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257" w:rsidRDefault="004E6257" w:rsidP="004E6257">
      <w:pPr>
        <w:pStyle w:val="u-2-msonormal"/>
        <w:spacing w:before="0" w:beforeAutospacing="0" w:after="0" w:afterAutospacing="0"/>
        <w:ind w:firstLine="540"/>
        <w:jc w:val="center"/>
        <w:textAlignment w:val="center"/>
      </w:pPr>
      <w:bookmarkStart w:id="0" w:name="block-19323187"/>
      <w:r>
        <w:t>муниципальное бюджетное общеобразовательное учреждение</w:t>
      </w:r>
    </w:p>
    <w:p w:rsidR="004E6257" w:rsidRDefault="004E6257" w:rsidP="004E6257">
      <w:pPr>
        <w:pStyle w:val="u-2-msonormal"/>
        <w:spacing w:before="0" w:beforeAutospacing="0" w:after="0" w:afterAutospacing="0"/>
        <w:ind w:firstLine="540"/>
        <w:jc w:val="center"/>
        <w:textAlignment w:val="center"/>
      </w:pPr>
      <w:r>
        <w:t>Костомукшского городского округа</w:t>
      </w:r>
    </w:p>
    <w:p w:rsidR="004E6257" w:rsidRDefault="004E6257" w:rsidP="004E6257">
      <w:pPr>
        <w:pStyle w:val="u-2-msonormal"/>
        <w:spacing w:before="0" w:beforeAutospacing="0" w:after="0" w:afterAutospacing="0"/>
        <w:ind w:firstLine="540"/>
        <w:jc w:val="center"/>
        <w:textAlignment w:val="center"/>
      </w:pPr>
      <w:r>
        <w:t>«Средняя общеобразовательная школа № 1 с углубленным изучением иностранного языка имени Я.В. Ругоева»</w:t>
      </w:r>
    </w:p>
    <w:p w:rsidR="004E6257" w:rsidRDefault="004E6257" w:rsidP="004E6257">
      <w:pPr>
        <w:pStyle w:val="u-2-msonormal"/>
        <w:spacing w:before="0" w:beforeAutospacing="0" w:after="0" w:afterAutospacing="0"/>
        <w:ind w:firstLine="540"/>
        <w:jc w:val="center"/>
        <w:textAlignment w:val="center"/>
        <w:rPr>
          <w:b/>
          <w:sz w:val="28"/>
          <w:szCs w:val="28"/>
        </w:rPr>
      </w:pPr>
    </w:p>
    <w:p w:rsidR="004E6257" w:rsidRDefault="004E6257" w:rsidP="004E6257">
      <w:pPr>
        <w:pStyle w:val="u-2-msonormal"/>
        <w:spacing w:before="0" w:beforeAutospacing="0" w:after="0" w:afterAutospacing="0"/>
        <w:ind w:firstLine="540"/>
        <w:jc w:val="center"/>
        <w:textAlignment w:val="center"/>
        <w:rPr>
          <w:b/>
        </w:rPr>
      </w:pPr>
    </w:p>
    <w:p w:rsidR="004E6257" w:rsidRDefault="004E6257" w:rsidP="004E6257">
      <w:pPr>
        <w:pStyle w:val="u-2-msonormal"/>
        <w:spacing w:before="0" w:beforeAutospacing="0" w:after="0" w:afterAutospacing="0"/>
        <w:ind w:firstLine="540"/>
        <w:jc w:val="center"/>
        <w:textAlignment w:val="center"/>
        <w:rPr>
          <w:b/>
        </w:rPr>
      </w:pPr>
    </w:p>
    <w:p w:rsidR="004E6257" w:rsidRDefault="004E6257" w:rsidP="004E6257">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4E6257" w:rsidTr="004E6257">
        <w:trPr>
          <w:jc w:val="center"/>
        </w:trPr>
        <w:tc>
          <w:tcPr>
            <w:tcW w:w="3284" w:type="dxa"/>
          </w:tcPr>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РАССМОТРЕНА</w:t>
            </w: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на заседании школьного</w:t>
            </w: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 xml:space="preserve">методического совета </w:t>
            </w: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 xml:space="preserve">протокол от </w:t>
            </w: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от «___» _____2023 г. №___</w:t>
            </w:r>
          </w:p>
          <w:p w:rsidR="004E6257" w:rsidRPr="004E6257" w:rsidRDefault="004E6257">
            <w:pPr>
              <w:pStyle w:val="u-2-msonormal"/>
              <w:spacing w:before="0" w:beforeAutospacing="0" w:after="0" w:afterAutospacing="0" w:line="276" w:lineRule="auto"/>
              <w:textAlignment w:val="center"/>
              <w:rPr>
                <w:lang w:eastAsia="en-US"/>
              </w:rPr>
            </w:pP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Руководитель ШМС ___________________</w:t>
            </w:r>
          </w:p>
          <w:p w:rsidR="004E6257" w:rsidRDefault="004E6257">
            <w:pPr>
              <w:pStyle w:val="u-2-msonormal"/>
              <w:spacing w:before="0" w:beforeAutospacing="0" w:after="0" w:afterAutospacing="0" w:line="276" w:lineRule="auto"/>
              <w:textAlignment w:val="center"/>
              <w:rPr>
                <w:lang w:val="en-US" w:eastAsia="en-US"/>
              </w:rPr>
            </w:pPr>
            <w:r w:rsidRPr="004E6257">
              <w:rPr>
                <w:lang w:eastAsia="en-US"/>
              </w:rPr>
              <w:t xml:space="preserve">               </w:t>
            </w:r>
            <w:r>
              <w:rPr>
                <w:lang w:val="en-US" w:eastAsia="en-US"/>
              </w:rPr>
              <w:t>(Л.П. Петрасова)</w:t>
            </w:r>
          </w:p>
        </w:tc>
        <w:tc>
          <w:tcPr>
            <w:tcW w:w="3285" w:type="dxa"/>
          </w:tcPr>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СОГЛАСОВАНА</w:t>
            </w: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Заместитель директора по УВР:</w:t>
            </w:r>
          </w:p>
          <w:p w:rsidR="004E6257" w:rsidRDefault="004E6257">
            <w:pPr>
              <w:pStyle w:val="u-2-msonormal"/>
              <w:spacing w:before="0" w:beforeAutospacing="0" w:after="0" w:afterAutospacing="0" w:line="276" w:lineRule="auto"/>
              <w:textAlignment w:val="center"/>
              <w:rPr>
                <w:lang w:val="en-US" w:eastAsia="en-US"/>
              </w:rPr>
            </w:pPr>
            <w:r>
              <w:rPr>
                <w:lang w:val="en-US" w:eastAsia="en-US"/>
              </w:rPr>
              <w:t>________________________</w:t>
            </w:r>
          </w:p>
          <w:p w:rsidR="004E6257" w:rsidRDefault="004E6257">
            <w:pPr>
              <w:pStyle w:val="u-2-msonormal"/>
              <w:spacing w:before="0" w:beforeAutospacing="0" w:after="0" w:afterAutospacing="0" w:line="276" w:lineRule="auto"/>
              <w:jc w:val="center"/>
              <w:textAlignment w:val="center"/>
              <w:rPr>
                <w:lang w:val="en-US" w:eastAsia="en-US"/>
              </w:rPr>
            </w:pPr>
            <w:r>
              <w:rPr>
                <w:lang w:val="en-US" w:eastAsia="en-US"/>
              </w:rPr>
              <w:t>(О.И. Кулеша)</w:t>
            </w:r>
          </w:p>
          <w:p w:rsidR="004E6257" w:rsidRDefault="004E6257">
            <w:pPr>
              <w:pStyle w:val="u-2-msonormal"/>
              <w:spacing w:before="0" w:beforeAutospacing="0" w:after="0" w:afterAutospacing="0" w:line="276" w:lineRule="auto"/>
              <w:textAlignment w:val="center"/>
              <w:rPr>
                <w:lang w:val="en-US" w:eastAsia="en-US"/>
              </w:rPr>
            </w:pPr>
          </w:p>
          <w:p w:rsidR="004E6257" w:rsidRDefault="004E6257">
            <w:pPr>
              <w:pStyle w:val="u-2-msonormal"/>
              <w:spacing w:before="0" w:beforeAutospacing="0" w:after="0" w:afterAutospacing="0" w:line="276" w:lineRule="auto"/>
              <w:textAlignment w:val="center"/>
              <w:rPr>
                <w:lang w:val="en-US" w:eastAsia="en-US"/>
              </w:rPr>
            </w:pPr>
            <w:r>
              <w:rPr>
                <w:lang w:val="en-US" w:eastAsia="en-US"/>
              </w:rPr>
              <w:t xml:space="preserve"> «___» __________2023 года</w:t>
            </w:r>
          </w:p>
          <w:p w:rsidR="004E6257" w:rsidRDefault="004E6257">
            <w:pPr>
              <w:pStyle w:val="u-2-msonormal"/>
              <w:spacing w:before="0" w:beforeAutospacing="0" w:after="0" w:afterAutospacing="0" w:line="276" w:lineRule="auto"/>
              <w:textAlignment w:val="center"/>
              <w:rPr>
                <w:lang w:val="en-US" w:eastAsia="en-US"/>
              </w:rPr>
            </w:pPr>
          </w:p>
          <w:p w:rsidR="004E6257" w:rsidRDefault="004E6257">
            <w:pPr>
              <w:pStyle w:val="u-2-msonormal"/>
              <w:spacing w:before="0" w:beforeAutospacing="0" w:after="0" w:afterAutospacing="0" w:line="276" w:lineRule="auto"/>
              <w:textAlignment w:val="center"/>
              <w:rPr>
                <w:lang w:val="en-US" w:eastAsia="en-US"/>
              </w:rPr>
            </w:pPr>
          </w:p>
        </w:tc>
        <w:tc>
          <w:tcPr>
            <w:tcW w:w="3285" w:type="dxa"/>
          </w:tcPr>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УТВЕРЖДЕНА</w:t>
            </w: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Директор МБОУ КГО «СОШ №1 им.Я.В.Ругоева»:</w:t>
            </w:r>
          </w:p>
          <w:p w:rsidR="004E6257" w:rsidRPr="004E6257" w:rsidRDefault="004E6257">
            <w:pPr>
              <w:pStyle w:val="u-2-msonormal"/>
              <w:spacing w:before="0" w:beforeAutospacing="0" w:after="0" w:afterAutospacing="0" w:line="276" w:lineRule="auto"/>
              <w:textAlignment w:val="center"/>
              <w:rPr>
                <w:lang w:eastAsia="en-US"/>
              </w:rPr>
            </w:pPr>
            <w:r w:rsidRPr="004E6257">
              <w:rPr>
                <w:lang w:eastAsia="en-US"/>
              </w:rPr>
              <w:t>________________________</w:t>
            </w:r>
          </w:p>
          <w:p w:rsidR="004E6257" w:rsidRPr="004E6257" w:rsidRDefault="004E6257">
            <w:pPr>
              <w:pStyle w:val="u-2-msonormal"/>
              <w:spacing w:before="0" w:beforeAutospacing="0" w:after="0" w:afterAutospacing="0" w:line="276" w:lineRule="auto"/>
              <w:jc w:val="center"/>
              <w:textAlignment w:val="center"/>
              <w:rPr>
                <w:lang w:eastAsia="en-US"/>
              </w:rPr>
            </w:pPr>
            <w:r w:rsidRPr="004E6257">
              <w:rPr>
                <w:lang w:eastAsia="en-US"/>
              </w:rPr>
              <w:t>(Н.Ю. Федотова)</w:t>
            </w:r>
          </w:p>
          <w:p w:rsidR="004E6257" w:rsidRPr="004E6257" w:rsidRDefault="004E6257">
            <w:pPr>
              <w:pStyle w:val="u-2-msonormal"/>
              <w:spacing w:before="0" w:beforeAutospacing="0" w:after="0" w:afterAutospacing="0" w:line="276" w:lineRule="auto"/>
              <w:textAlignment w:val="center"/>
              <w:rPr>
                <w:lang w:eastAsia="en-US"/>
              </w:rPr>
            </w:pPr>
          </w:p>
          <w:p w:rsidR="004E6257" w:rsidRDefault="004E6257">
            <w:pPr>
              <w:pStyle w:val="u-2-msonormal"/>
              <w:spacing w:before="0" w:beforeAutospacing="0" w:after="0" w:afterAutospacing="0" w:line="276" w:lineRule="auto"/>
              <w:textAlignment w:val="center"/>
              <w:rPr>
                <w:lang w:val="en-US" w:eastAsia="en-US"/>
              </w:rPr>
            </w:pPr>
            <w:r w:rsidRPr="004E6257">
              <w:rPr>
                <w:lang w:eastAsia="en-US"/>
              </w:rPr>
              <w:t xml:space="preserve">приказ от «___» ___2023г. </w:t>
            </w:r>
            <w:r>
              <w:rPr>
                <w:lang w:val="en-US" w:eastAsia="en-US"/>
              </w:rPr>
              <w:t>№____</w:t>
            </w:r>
          </w:p>
          <w:p w:rsidR="004E6257" w:rsidRDefault="004E6257">
            <w:pPr>
              <w:pStyle w:val="u-2-msonormal"/>
              <w:spacing w:before="0" w:beforeAutospacing="0" w:after="0" w:afterAutospacing="0" w:line="276" w:lineRule="auto"/>
              <w:textAlignment w:val="center"/>
              <w:rPr>
                <w:lang w:val="en-US" w:eastAsia="en-US"/>
              </w:rPr>
            </w:pPr>
          </w:p>
        </w:tc>
      </w:tr>
    </w:tbl>
    <w:p w:rsidR="004E6257" w:rsidRDefault="004E6257" w:rsidP="004E6257">
      <w:pPr>
        <w:pStyle w:val="u-2-msonormal"/>
        <w:spacing w:before="0" w:beforeAutospacing="0" w:after="0" w:afterAutospacing="0"/>
        <w:ind w:firstLine="540"/>
        <w:jc w:val="center"/>
        <w:textAlignment w:val="center"/>
        <w:rPr>
          <w:b/>
        </w:rPr>
      </w:pPr>
    </w:p>
    <w:p w:rsidR="004E6257" w:rsidRDefault="004E6257" w:rsidP="004E6257">
      <w:pPr>
        <w:pStyle w:val="u-2-msonormal"/>
        <w:spacing w:before="0" w:beforeAutospacing="0" w:after="0" w:afterAutospacing="0"/>
        <w:ind w:firstLine="540"/>
        <w:jc w:val="center"/>
        <w:textAlignment w:val="center"/>
        <w:rPr>
          <w:b/>
        </w:rPr>
      </w:pPr>
    </w:p>
    <w:p w:rsidR="004E6257" w:rsidRDefault="004E6257" w:rsidP="004E6257">
      <w:pPr>
        <w:pStyle w:val="u-2-msonormal"/>
        <w:spacing w:before="0" w:beforeAutospacing="0" w:after="0" w:afterAutospacing="0"/>
        <w:ind w:firstLine="540"/>
        <w:jc w:val="center"/>
        <w:textAlignment w:val="center"/>
        <w:rPr>
          <w:b/>
        </w:rPr>
      </w:pPr>
    </w:p>
    <w:p w:rsidR="004E6257" w:rsidRDefault="004E6257" w:rsidP="004E6257">
      <w:pPr>
        <w:pStyle w:val="u-2-msonormal"/>
        <w:spacing w:before="0" w:beforeAutospacing="0" w:after="0" w:afterAutospacing="0"/>
        <w:textAlignment w:val="center"/>
        <w:rPr>
          <w:b/>
        </w:rPr>
      </w:pPr>
    </w:p>
    <w:p w:rsidR="004E6257" w:rsidRDefault="004E6257" w:rsidP="004E6257">
      <w:pPr>
        <w:pStyle w:val="u-2-msonormal"/>
        <w:spacing w:before="0" w:beforeAutospacing="0" w:after="0" w:afterAutospacing="0"/>
        <w:ind w:firstLine="540"/>
        <w:jc w:val="center"/>
        <w:textAlignment w:val="center"/>
        <w:rPr>
          <w:b/>
        </w:rPr>
      </w:pPr>
    </w:p>
    <w:p w:rsidR="004E6257" w:rsidRDefault="004E6257" w:rsidP="004E6257">
      <w:pPr>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РАБОЧАЯ  ПРОГРАММА </w:t>
      </w:r>
    </w:p>
    <w:p w:rsidR="004E6257" w:rsidRDefault="004E6257" w:rsidP="004E6257">
      <w:pPr>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учебного предмета «Геометрия</w:t>
      </w:r>
      <w:r w:rsidR="00E42D1C">
        <w:rPr>
          <w:rFonts w:ascii="Times New Roman" w:hAnsi="Times New Roman" w:cs="Times New Roman"/>
          <w:b/>
          <w:sz w:val="24"/>
          <w:szCs w:val="24"/>
          <w:lang w:val="ru-RU"/>
        </w:rPr>
        <w:t>. Базовый уровень</w:t>
      </w:r>
      <w:r>
        <w:rPr>
          <w:rFonts w:ascii="Times New Roman" w:hAnsi="Times New Roman" w:cs="Times New Roman"/>
          <w:b/>
          <w:sz w:val="24"/>
          <w:szCs w:val="24"/>
          <w:lang w:val="ru-RU"/>
        </w:rPr>
        <w:t>»</w:t>
      </w:r>
    </w:p>
    <w:p w:rsidR="004E6257" w:rsidRDefault="004E6257" w:rsidP="004E6257">
      <w:pPr>
        <w:jc w:val="center"/>
        <w:rPr>
          <w:rFonts w:ascii="Times New Roman" w:hAnsi="Times New Roman" w:cs="Times New Roman"/>
          <w:b/>
          <w:sz w:val="24"/>
          <w:szCs w:val="24"/>
          <w:lang w:val="ru-RU"/>
        </w:rPr>
      </w:pPr>
      <w:r>
        <w:rPr>
          <w:rFonts w:ascii="Times New Roman" w:hAnsi="Times New Roman" w:cs="Times New Roman"/>
          <w:b/>
          <w:sz w:val="24"/>
          <w:szCs w:val="24"/>
          <w:lang w:val="ru-RU"/>
        </w:rPr>
        <w:t>основной образовательной программы  основного общего образования</w:t>
      </w:r>
    </w:p>
    <w:p w:rsidR="004E6257" w:rsidRDefault="004E6257" w:rsidP="004E6257">
      <w:pPr>
        <w:jc w:val="center"/>
        <w:rPr>
          <w:rFonts w:ascii="Times New Roman" w:hAnsi="Times New Roman" w:cs="Times New Roman"/>
          <w:b/>
          <w:sz w:val="24"/>
          <w:szCs w:val="24"/>
          <w:lang w:val="ru-RU"/>
        </w:rPr>
      </w:pPr>
      <w:r>
        <w:rPr>
          <w:rFonts w:ascii="Times New Roman" w:hAnsi="Times New Roman" w:cs="Times New Roman"/>
          <w:b/>
          <w:sz w:val="24"/>
          <w:szCs w:val="24"/>
          <w:lang w:val="ru-RU"/>
        </w:rPr>
        <w:t>(7-9 классы)</w:t>
      </w:r>
    </w:p>
    <w:p w:rsidR="004E6257" w:rsidRDefault="004E6257" w:rsidP="004E6257">
      <w:pPr>
        <w:jc w:val="center"/>
        <w:rPr>
          <w:rFonts w:ascii="Times New Roman" w:hAnsi="Times New Roman" w:cs="Times New Roman"/>
          <w:sz w:val="24"/>
          <w:szCs w:val="24"/>
          <w:lang w:val="ru-RU"/>
        </w:rPr>
      </w:pPr>
      <w:r>
        <w:rPr>
          <w:rFonts w:ascii="Times New Roman" w:hAnsi="Times New Roman" w:cs="Times New Roman"/>
          <w:sz w:val="24"/>
          <w:szCs w:val="24"/>
          <w:lang w:val="ru-RU"/>
        </w:rPr>
        <w:t>срок реализации программы -3 года</w:t>
      </w:r>
    </w:p>
    <w:p w:rsidR="004E6257" w:rsidRDefault="004E6257" w:rsidP="004E6257">
      <w:pPr>
        <w:jc w:val="center"/>
        <w:rPr>
          <w:rFonts w:ascii="Times New Roman" w:hAnsi="Times New Roman" w:cs="Times New Roman"/>
          <w:b/>
          <w:sz w:val="24"/>
          <w:szCs w:val="24"/>
          <w:lang w:val="ru-RU"/>
        </w:rPr>
      </w:pPr>
    </w:p>
    <w:p w:rsidR="004E6257" w:rsidRDefault="004E6257" w:rsidP="004E6257">
      <w:pPr>
        <w:rPr>
          <w:rFonts w:ascii="Times New Roman" w:hAnsi="Times New Roman" w:cs="Times New Roman"/>
          <w:sz w:val="24"/>
          <w:szCs w:val="24"/>
          <w:lang w:val="ru-RU"/>
        </w:rPr>
      </w:pPr>
    </w:p>
    <w:p w:rsidR="004E6257" w:rsidRDefault="004E6257" w:rsidP="004E6257">
      <w:pPr>
        <w:jc w:val="right"/>
        <w:rPr>
          <w:rFonts w:ascii="Times New Roman" w:hAnsi="Times New Roman" w:cs="Times New Roman"/>
          <w:b/>
          <w:sz w:val="24"/>
          <w:szCs w:val="24"/>
          <w:lang w:val="ru-RU"/>
        </w:rPr>
      </w:pPr>
      <w:r>
        <w:rPr>
          <w:rFonts w:ascii="Times New Roman" w:hAnsi="Times New Roman" w:cs="Times New Roman"/>
          <w:b/>
          <w:sz w:val="24"/>
          <w:szCs w:val="24"/>
          <w:lang w:val="ru-RU"/>
        </w:rPr>
        <w:t>Автор-составитель:</w:t>
      </w:r>
    </w:p>
    <w:p w:rsidR="004E6257" w:rsidRDefault="004E6257" w:rsidP="004E6257">
      <w:pPr>
        <w:jc w:val="right"/>
        <w:rPr>
          <w:rFonts w:ascii="Times New Roman" w:hAnsi="Times New Roman" w:cs="Times New Roman"/>
          <w:sz w:val="24"/>
          <w:szCs w:val="24"/>
          <w:lang w:val="ru-RU"/>
        </w:rPr>
      </w:pPr>
      <w:r>
        <w:rPr>
          <w:rFonts w:ascii="Times New Roman" w:hAnsi="Times New Roman" w:cs="Times New Roman"/>
          <w:sz w:val="24"/>
          <w:szCs w:val="24"/>
          <w:lang w:val="ru-RU"/>
        </w:rPr>
        <w:t>учителя  математики</w:t>
      </w:r>
    </w:p>
    <w:p w:rsidR="004E6257" w:rsidRDefault="004E6257" w:rsidP="004E6257">
      <w:pPr>
        <w:pStyle w:val="u-2-msonormal"/>
        <w:spacing w:before="0" w:beforeAutospacing="0" w:after="0" w:afterAutospacing="0"/>
        <w:ind w:firstLine="540"/>
        <w:jc w:val="right"/>
        <w:textAlignment w:val="center"/>
      </w:pPr>
      <w:r>
        <w:t>Сорокина Лариса Владимировна</w:t>
      </w:r>
    </w:p>
    <w:p w:rsidR="004E6257" w:rsidRDefault="004E6257" w:rsidP="004E6257">
      <w:pPr>
        <w:pStyle w:val="u-2-msonormal"/>
        <w:spacing w:before="0" w:beforeAutospacing="0" w:after="0" w:afterAutospacing="0"/>
        <w:ind w:firstLine="540"/>
        <w:jc w:val="right"/>
        <w:textAlignment w:val="center"/>
      </w:pPr>
      <w:r>
        <w:t>Иванова Нина Васильевна</w:t>
      </w:r>
    </w:p>
    <w:p w:rsidR="004E6257" w:rsidRDefault="004E6257" w:rsidP="004E6257">
      <w:pPr>
        <w:pStyle w:val="u-2-msonormal"/>
        <w:spacing w:before="0" w:beforeAutospacing="0" w:after="0" w:afterAutospacing="0"/>
        <w:ind w:firstLine="540"/>
        <w:jc w:val="right"/>
        <w:textAlignment w:val="center"/>
      </w:pPr>
      <w:r>
        <w:t>Максимова Инна Николаевна</w:t>
      </w:r>
    </w:p>
    <w:p w:rsidR="004E6257" w:rsidRDefault="004E6257" w:rsidP="004E6257">
      <w:pPr>
        <w:pStyle w:val="u-2-msonormal"/>
        <w:spacing w:before="0" w:beforeAutospacing="0" w:after="0" w:afterAutospacing="0"/>
        <w:ind w:firstLine="540"/>
        <w:jc w:val="right"/>
        <w:textAlignment w:val="center"/>
      </w:pPr>
    </w:p>
    <w:p w:rsidR="004E6257" w:rsidRDefault="004E6257" w:rsidP="004E6257">
      <w:pPr>
        <w:pStyle w:val="u-2-msonormal"/>
        <w:spacing w:before="0" w:beforeAutospacing="0" w:after="0" w:afterAutospacing="0"/>
        <w:ind w:firstLine="540"/>
        <w:jc w:val="center"/>
        <w:textAlignment w:val="center"/>
      </w:pPr>
    </w:p>
    <w:p w:rsidR="004E6257" w:rsidRDefault="004E6257" w:rsidP="004E6257">
      <w:pPr>
        <w:pStyle w:val="u-2-msonormal"/>
        <w:spacing w:before="0" w:beforeAutospacing="0" w:after="0" w:afterAutospacing="0"/>
        <w:ind w:firstLine="540"/>
        <w:jc w:val="center"/>
        <w:textAlignment w:val="center"/>
      </w:pPr>
    </w:p>
    <w:p w:rsidR="00E42D1C" w:rsidRDefault="00E42D1C" w:rsidP="004E6257">
      <w:pPr>
        <w:pStyle w:val="u-2-msonormal"/>
        <w:spacing w:before="0" w:beforeAutospacing="0" w:after="0" w:afterAutospacing="0"/>
        <w:jc w:val="center"/>
        <w:textAlignment w:val="center"/>
      </w:pPr>
    </w:p>
    <w:p w:rsidR="004E6257" w:rsidRDefault="004E6257" w:rsidP="004E6257">
      <w:pPr>
        <w:pStyle w:val="u-2-msonormal"/>
        <w:spacing w:before="0" w:beforeAutospacing="0" w:after="0" w:afterAutospacing="0"/>
        <w:jc w:val="center"/>
        <w:textAlignment w:val="center"/>
      </w:pPr>
      <w:r>
        <w:t>г. Костомукша</w:t>
      </w:r>
    </w:p>
    <w:p w:rsidR="004E6257" w:rsidRDefault="004E6257" w:rsidP="004E6257">
      <w:pPr>
        <w:pStyle w:val="u-2-msonormal"/>
        <w:spacing w:before="0" w:beforeAutospacing="0" w:after="0" w:afterAutospacing="0"/>
        <w:ind w:left="3540" w:firstLine="708"/>
        <w:textAlignment w:val="center"/>
      </w:pPr>
      <w:r>
        <w:t xml:space="preserve">     2023</w:t>
      </w:r>
    </w:p>
    <w:p w:rsidR="004E6257" w:rsidRDefault="004E6257" w:rsidP="004E6257">
      <w:pPr>
        <w:spacing w:after="0"/>
        <w:rPr>
          <w:lang w:val="ru-RU"/>
        </w:rPr>
      </w:pPr>
      <w:r>
        <w:rPr>
          <w:rFonts w:ascii="Times New Roman" w:hAnsi="Times New Roman"/>
          <w:b/>
          <w:color w:val="000000"/>
          <w:sz w:val="28"/>
          <w:lang w:val="ru-RU"/>
        </w:rPr>
        <w:t xml:space="preserve"> ‌</w:t>
      </w:r>
      <w:r>
        <w:rPr>
          <w:rFonts w:ascii="Times New Roman" w:hAnsi="Times New Roman"/>
          <w:color w:val="000000"/>
          <w:sz w:val="28"/>
          <w:lang w:val="ru-RU"/>
        </w:rPr>
        <w:t>​</w:t>
      </w:r>
      <w:bookmarkStart w:id="1" w:name="block-14213225"/>
      <w:bookmarkEnd w:id="1"/>
    </w:p>
    <w:p w:rsidR="00711FB1" w:rsidRPr="00691705" w:rsidRDefault="00F35923">
      <w:pPr>
        <w:spacing w:after="0" w:line="264" w:lineRule="auto"/>
        <w:ind w:left="120"/>
        <w:jc w:val="both"/>
        <w:rPr>
          <w:lang w:val="ru-RU"/>
        </w:rPr>
      </w:pPr>
      <w:bookmarkStart w:id="2" w:name="block-19323188"/>
      <w:bookmarkEnd w:id="0"/>
      <w:r w:rsidRPr="00691705">
        <w:rPr>
          <w:rFonts w:ascii="Times New Roman" w:hAnsi="Times New Roman"/>
          <w:b/>
          <w:color w:val="000000"/>
          <w:sz w:val="28"/>
          <w:lang w:val="ru-RU"/>
        </w:rPr>
        <w:lastRenderedPageBreak/>
        <w:t>ПОЯСНИТЕЛЬНАЯ ЗАПИСКА</w:t>
      </w:r>
    </w:p>
    <w:p w:rsidR="00711FB1" w:rsidRPr="00691705" w:rsidRDefault="00711FB1">
      <w:pPr>
        <w:spacing w:after="0" w:line="264" w:lineRule="auto"/>
        <w:ind w:left="120"/>
        <w:jc w:val="both"/>
        <w:rPr>
          <w:lang w:val="ru-RU"/>
        </w:rPr>
      </w:pP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w:t>
      </w:r>
      <w:bookmarkStart w:id="3" w:name="6c37334c-5fa9-457a-ad76-d36f127aa8c8"/>
      <w:r w:rsidRPr="00691705">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Pr="00691705">
        <w:rPr>
          <w:rFonts w:ascii="Times New Roman" w:hAnsi="Times New Roman"/>
          <w:color w:val="000000"/>
          <w:sz w:val="28"/>
          <w:lang w:val="ru-RU"/>
        </w:rPr>
        <w:t>‌‌</w:t>
      </w:r>
    </w:p>
    <w:p w:rsidR="00711FB1" w:rsidRPr="00691705" w:rsidRDefault="00711FB1">
      <w:pPr>
        <w:rPr>
          <w:lang w:val="ru-RU"/>
        </w:rPr>
        <w:sectPr w:rsidR="00711FB1" w:rsidRPr="00691705" w:rsidSect="00EB44EE">
          <w:footerReference w:type="default" r:id="rId7"/>
          <w:pgSz w:w="11906" w:h="16383"/>
          <w:pgMar w:top="1134" w:right="850" w:bottom="1134" w:left="1701" w:header="720" w:footer="720" w:gutter="0"/>
          <w:cols w:space="720"/>
          <w:titlePg/>
          <w:docGrid w:linePitch="299"/>
        </w:sectPr>
      </w:pPr>
    </w:p>
    <w:p w:rsidR="00711FB1" w:rsidRPr="00691705" w:rsidRDefault="00F35923">
      <w:pPr>
        <w:spacing w:after="0" w:line="264" w:lineRule="auto"/>
        <w:ind w:left="120"/>
        <w:jc w:val="both"/>
        <w:rPr>
          <w:lang w:val="ru-RU"/>
        </w:rPr>
      </w:pPr>
      <w:bookmarkStart w:id="4" w:name="block-19323185"/>
      <w:bookmarkEnd w:id="2"/>
      <w:r w:rsidRPr="00691705">
        <w:rPr>
          <w:rFonts w:ascii="Times New Roman" w:hAnsi="Times New Roman"/>
          <w:b/>
          <w:color w:val="000000"/>
          <w:sz w:val="28"/>
          <w:lang w:val="ru-RU"/>
        </w:rPr>
        <w:lastRenderedPageBreak/>
        <w:t>СОДЕРЖАНИЕ ОБУЧЕНИЯ</w:t>
      </w:r>
    </w:p>
    <w:p w:rsidR="00711FB1" w:rsidRPr="00691705" w:rsidRDefault="00711FB1">
      <w:pPr>
        <w:spacing w:after="0" w:line="264" w:lineRule="auto"/>
        <w:ind w:left="120"/>
        <w:jc w:val="both"/>
        <w:rPr>
          <w:lang w:val="ru-RU"/>
        </w:rPr>
      </w:pP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7 КЛАСС</w:t>
      </w:r>
    </w:p>
    <w:p w:rsidR="00711FB1" w:rsidRPr="00691705" w:rsidRDefault="00711FB1">
      <w:pPr>
        <w:spacing w:after="0" w:line="264" w:lineRule="auto"/>
        <w:ind w:left="120"/>
        <w:jc w:val="both"/>
        <w:rPr>
          <w:lang w:val="ru-RU"/>
        </w:rPr>
      </w:pP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Равнобедренный и равносторонний треугольники. Неравенство треугольника.</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8 КЛАСС</w:t>
      </w:r>
    </w:p>
    <w:p w:rsidR="00711FB1" w:rsidRPr="00691705" w:rsidRDefault="00711FB1">
      <w:pPr>
        <w:spacing w:after="0" w:line="264" w:lineRule="auto"/>
        <w:ind w:left="120"/>
        <w:jc w:val="both"/>
        <w:rPr>
          <w:lang w:val="ru-RU"/>
        </w:rPr>
      </w:pP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Средние линии треугольника и трапеции. Центр масс треугольника.</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Вычисление площадей треугольников и многоугольников на клетчатой бумаге.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Теорема Пифагора. Применение теоремы Пифагора при решении практических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9 КЛАСС</w:t>
      </w:r>
    </w:p>
    <w:p w:rsidR="00711FB1" w:rsidRPr="00691705" w:rsidRDefault="00711FB1">
      <w:pPr>
        <w:spacing w:after="0" w:line="264" w:lineRule="auto"/>
        <w:ind w:left="120"/>
        <w:jc w:val="both"/>
        <w:rPr>
          <w:lang w:val="ru-RU"/>
        </w:rPr>
      </w:pP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 xml:space="preserve">Синус, косинус, тангенс углов от 0 до 180°. </w:t>
      </w:r>
      <w:r w:rsidRPr="00BD0A70">
        <w:rPr>
          <w:rFonts w:ascii="Times New Roman" w:hAnsi="Times New Roman"/>
          <w:color w:val="000000"/>
          <w:sz w:val="28"/>
          <w:lang w:val="ru-RU"/>
        </w:rPr>
        <w:t xml:space="preserve">Основное тригонометрическое тождество. </w:t>
      </w:r>
      <w:r w:rsidRPr="00691705">
        <w:rPr>
          <w:rFonts w:ascii="Times New Roman" w:hAnsi="Times New Roman"/>
          <w:color w:val="000000"/>
          <w:sz w:val="28"/>
          <w:lang w:val="ru-RU"/>
        </w:rPr>
        <w:t>Формулы приведения.</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Преобразование подобия. Подобие соответственных элементов.</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711FB1" w:rsidRPr="00691705" w:rsidRDefault="00711FB1">
      <w:pPr>
        <w:rPr>
          <w:lang w:val="ru-RU"/>
        </w:rPr>
        <w:sectPr w:rsidR="00711FB1" w:rsidRPr="00691705">
          <w:pgSz w:w="11906" w:h="16383"/>
          <w:pgMar w:top="1134" w:right="850" w:bottom="1134" w:left="1701" w:header="720" w:footer="720" w:gutter="0"/>
          <w:cols w:space="720"/>
        </w:sectPr>
      </w:pPr>
    </w:p>
    <w:p w:rsidR="00711FB1" w:rsidRPr="00691705" w:rsidRDefault="00F35923">
      <w:pPr>
        <w:spacing w:after="0" w:line="264" w:lineRule="auto"/>
        <w:ind w:left="120"/>
        <w:jc w:val="both"/>
        <w:rPr>
          <w:lang w:val="ru-RU"/>
        </w:rPr>
      </w:pPr>
      <w:bookmarkStart w:id="5" w:name="block-19323186"/>
      <w:bookmarkEnd w:id="4"/>
      <w:r w:rsidRPr="00691705">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711FB1" w:rsidRPr="00691705" w:rsidRDefault="00711FB1">
      <w:pPr>
        <w:spacing w:after="0" w:line="264" w:lineRule="auto"/>
        <w:ind w:left="120"/>
        <w:jc w:val="both"/>
        <w:rPr>
          <w:lang w:val="ru-RU"/>
        </w:rPr>
      </w:pP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ЛИЧНОСТНЫЕ РЕЗУЛЬТАТЫ</w:t>
      </w:r>
    </w:p>
    <w:p w:rsidR="00711FB1" w:rsidRPr="00691705" w:rsidRDefault="00711FB1">
      <w:pPr>
        <w:spacing w:after="0" w:line="264" w:lineRule="auto"/>
        <w:ind w:left="120"/>
        <w:jc w:val="both"/>
        <w:rPr>
          <w:lang w:val="ru-RU"/>
        </w:rPr>
      </w:pP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 xml:space="preserve">Личностные результаты </w:t>
      </w:r>
      <w:r w:rsidRPr="00691705">
        <w:rPr>
          <w:rFonts w:ascii="Times New Roman" w:hAnsi="Times New Roman"/>
          <w:color w:val="000000"/>
          <w:sz w:val="28"/>
          <w:lang w:val="ru-RU"/>
        </w:rPr>
        <w:t>освоения программы учебного курса «Геометрия» характеризуются:</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1) патриотическое воспитание: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2) гражданское и духовно-нравственное воспитание: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3) трудовое воспитание: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4) эстетическое воспитание: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5) ценности научного познания:</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7) экологическое воспитание: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11FB1" w:rsidRPr="00691705" w:rsidRDefault="00F35923">
      <w:pPr>
        <w:spacing w:after="0" w:line="264" w:lineRule="auto"/>
        <w:ind w:firstLine="600"/>
        <w:jc w:val="both"/>
        <w:rPr>
          <w:lang w:val="ru-RU"/>
        </w:rPr>
      </w:pPr>
      <w:r w:rsidRPr="00691705">
        <w:rPr>
          <w:rFonts w:ascii="Times New Roman" w:hAnsi="Times New Roman"/>
          <w:b/>
          <w:color w:val="000000"/>
          <w:sz w:val="28"/>
          <w:lang w:val="ru-RU"/>
        </w:rPr>
        <w:t>8) адаптация к изменяющимся условиям социальной и природной среды:</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11FB1" w:rsidRPr="00691705" w:rsidRDefault="00711FB1">
      <w:pPr>
        <w:spacing w:after="0" w:line="264" w:lineRule="auto"/>
        <w:ind w:left="120"/>
        <w:jc w:val="both"/>
        <w:rPr>
          <w:lang w:val="ru-RU"/>
        </w:rPr>
      </w:pP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МЕТАПРЕДМЕТНЫЕ РЕЗУЛЬТАТЫ</w:t>
      </w:r>
    </w:p>
    <w:p w:rsidR="00711FB1" w:rsidRPr="00691705" w:rsidRDefault="00711FB1">
      <w:pPr>
        <w:spacing w:after="0" w:line="264" w:lineRule="auto"/>
        <w:ind w:left="120"/>
        <w:jc w:val="both"/>
        <w:rPr>
          <w:lang w:val="ru-RU"/>
        </w:rPr>
      </w:pP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Познавательные универсальные учебные действия</w:t>
      </w:r>
    </w:p>
    <w:p w:rsidR="00711FB1" w:rsidRPr="00691705" w:rsidRDefault="00711FB1">
      <w:pPr>
        <w:spacing w:after="0" w:line="264" w:lineRule="auto"/>
        <w:ind w:left="120"/>
        <w:jc w:val="both"/>
        <w:rPr>
          <w:lang w:val="ru-RU"/>
        </w:rPr>
      </w:pPr>
    </w:p>
    <w:p w:rsidR="00711FB1" w:rsidRDefault="00F35923">
      <w:pPr>
        <w:spacing w:after="0" w:line="264" w:lineRule="auto"/>
        <w:ind w:left="120"/>
        <w:jc w:val="both"/>
      </w:pPr>
      <w:r>
        <w:rPr>
          <w:rFonts w:ascii="Times New Roman" w:hAnsi="Times New Roman"/>
          <w:b/>
          <w:color w:val="000000"/>
          <w:sz w:val="28"/>
        </w:rPr>
        <w:t>Базовые логические действия:</w:t>
      </w:r>
    </w:p>
    <w:p w:rsidR="00711FB1" w:rsidRPr="00691705" w:rsidRDefault="00F35923">
      <w:pPr>
        <w:numPr>
          <w:ilvl w:val="0"/>
          <w:numId w:val="1"/>
        </w:numPr>
        <w:spacing w:after="0" w:line="264" w:lineRule="auto"/>
        <w:jc w:val="both"/>
        <w:rPr>
          <w:lang w:val="ru-RU"/>
        </w:rPr>
      </w:pPr>
      <w:r w:rsidRPr="0069170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11FB1" w:rsidRPr="00691705" w:rsidRDefault="00F35923">
      <w:pPr>
        <w:numPr>
          <w:ilvl w:val="0"/>
          <w:numId w:val="1"/>
        </w:numPr>
        <w:spacing w:after="0" w:line="264" w:lineRule="auto"/>
        <w:jc w:val="both"/>
        <w:rPr>
          <w:lang w:val="ru-RU"/>
        </w:rPr>
      </w:pPr>
      <w:r w:rsidRPr="0069170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711FB1" w:rsidRPr="00691705" w:rsidRDefault="00F35923">
      <w:pPr>
        <w:numPr>
          <w:ilvl w:val="0"/>
          <w:numId w:val="1"/>
        </w:numPr>
        <w:spacing w:after="0" w:line="264" w:lineRule="auto"/>
        <w:jc w:val="both"/>
        <w:rPr>
          <w:lang w:val="ru-RU"/>
        </w:rPr>
      </w:pPr>
      <w:r w:rsidRPr="00691705">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11FB1" w:rsidRPr="00691705" w:rsidRDefault="00F35923">
      <w:pPr>
        <w:numPr>
          <w:ilvl w:val="0"/>
          <w:numId w:val="1"/>
        </w:numPr>
        <w:spacing w:after="0" w:line="264" w:lineRule="auto"/>
        <w:jc w:val="both"/>
        <w:rPr>
          <w:lang w:val="ru-RU"/>
        </w:rPr>
      </w:pPr>
      <w:r w:rsidRPr="0069170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711FB1" w:rsidRPr="00691705" w:rsidRDefault="00F35923">
      <w:pPr>
        <w:numPr>
          <w:ilvl w:val="0"/>
          <w:numId w:val="1"/>
        </w:numPr>
        <w:spacing w:after="0" w:line="264" w:lineRule="auto"/>
        <w:jc w:val="both"/>
        <w:rPr>
          <w:lang w:val="ru-RU"/>
        </w:rPr>
      </w:pPr>
      <w:r w:rsidRPr="00691705">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11FB1" w:rsidRPr="00691705" w:rsidRDefault="00F35923">
      <w:pPr>
        <w:numPr>
          <w:ilvl w:val="0"/>
          <w:numId w:val="1"/>
        </w:numPr>
        <w:spacing w:after="0" w:line="264" w:lineRule="auto"/>
        <w:jc w:val="both"/>
        <w:rPr>
          <w:lang w:val="ru-RU"/>
        </w:rPr>
      </w:pPr>
      <w:r w:rsidRPr="0069170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11FB1" w:rsidRDefault="00F3592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11FB1" w:rsidRPr="00691705" w:rsidRDefault="00F35923">
      <w:pPr>
        <w:numPr>
          <w:ilvl w:val="0"/>
          <w:numId w:val="2"/>
        </w:numPr>
        <w:spacing w:after="0" w:line="264" w:lineRule="auto"/>
        <w:jc w:val="both"/>
        <w:rPr>
          <w:lang w:val="ru-RU"/>
        </w:rPr>
      </w:pPr>
      <w:r w:rsidRPr="0069170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11FB1" w:rsidRPr="00691705" w:rsidRDefault="00F35923">
      <w:pPr>
        <w:numPr>
          <w:ilvl w:val="0"/>
          <w:numId w:val="2"/>
        </w:numPr>
        <w:spacing w:after="0" w:line="264" w:lineRule="auto"/>
        <w:jc w:val="both"/>
        <w:rPr>
          <w:lang w:val="ru-RU"/>
        </w:rPr>
      </w:pPr>
      <w:r w:rsidRPr="00691705">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11FB1" w:rsidRPr="00691705" w:rsidRDefault="00F35923">
      <w:pPr>
        <w:numPr>
          <w:ilvl w:val="0"/>
          <w:numId w:val="2"/>
        </w:numPr>
        <w:spacing w:after="0" w:line="264" w:lineRule="auto"/>
        <w:jc w:val="both"/>
        <w:rPr>
          <w:lang w:val="ru-RU"/>
        </w:rPr>
      </w:pPr>
      <w:r w:rsidRPr="0069170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11FB1" w:rsidRPr="00691705" w:rsidRDefault="00F35923">
      <w:pPr>
        <w:numPr>
          <w:ilvl w:val="0"/>
          <w:numId w:val="2"/>
        </w:numPr>
        <w:spacing w:after="0" w:line="264" w:lineRule="auto"/>
        <w:jc w:val="both"/>
        <w:rPr>
          <w:lang w:val="ru-RU"/>
        </w:rPr>
      </w:pPr>
      <w:r w:rsidRPr="0069170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711FB1" w:rsidRDefault="00F35923">
      <w:pPr>
        <w:spacing w:after="0" w:line="264" w:lineRule="auto"/>
        <w:ind w:left="120"/>
        <w:jc w:val="both"/>
      </w:pPr>
      <w:r>
        <w:rPr>
          <w:rFonts w:ascii="Times New Roman" w:hAnsi="Times New Roman"/>
          <w:b/>
          <w:color w:val="000000"/>
          <w:sz w:val="28"/>
        </w:rPr>
        <w:t>Работа с информацией:</w:t>
      </w:r>
    </w:p>
    <w:p w:rsidR="00711FB1" w:rsidRPr="00691705" w:rsidRDefault="00F35923">
      <w:pPr>
        <w:numPr>
          <w:ilvl w:val="0"/>
          <w:numId w:val="3"/>
        </w:numPr>
        <w:spacing w:after="0" w:line="264" w:lineRule="auto"/>
        <w:jc w:val="both"/>
        <w:rPr>
          <w:lang w:val="ru-RU"/>
        </w:rPr>
      </w:pPr>
      <w:r w:rsidRPr="00691705">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711FB1" w:rsidRPr="00691705" w:rsidRDefault="00F35923">
      <w:pPr>
        <w:numPr>
          <w:ilvl w:val="0"/>
          <w:numId w:val="3"/>
        </w:numPr>
        <w:spacing w:after="0" w:line="264" w:lineRule="auto"/>
        <w:jc w:val="both"/>
        <w:rPr>
          <w:lang w:val="ru-RU"/>
        </w:rPr>
      </w:pPr>
      <w:r w:rsidRPr="0069170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11FB1" w:rsidRPr="00691705" w:rsidRDefault="00F35923">
      <w:pPr>
        <w:numPr>
          <w:ilvl w:val="0"/>
          <w:numId w:val="3"/>
        </w:numPr>
        <w:spacing w:after="0" w:line="264" w:lineRule="auto"/>
        <w:jc w:val="both"/>
        <w:rPr>
          <w:lang w:val="ru-RU"/>
        </w:rPr>
      </w:pPr>
      <w:r w:rsidRPr="00691705">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711FB1" w:rsidRPr="00691705" w:rsidRDefault="00F35923">
      <w:pPr>
        <w:numPr>
          <w:ilvl w:val="0"/>
          <w:numId w:val="3"/>
        </w:numPr>
        <w:spacing w:after="0" w:line="264" w:lineRule="auto"/>
        <w:jc w:val="both"/>
        <w:rPr>
          <w:lang w:val="ru-RU"/>
        </w:rPr>
      </w:pPr>
      <w:r w:rsidRPr="00691705">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711FB1" w:rsidRDefault="00F3592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11FB1" w:rsidRPr="00691705" w:rsidRDefault="00F35923">
      <w:pPr>
        <w:numPr>
          <w:ilvl w:val="0"/>
          <w:numId w:val="4"/>
        </w:numPr>
        <w:spacing w:after="0" w:line="264" w:lineRule="auto"/>
        <w:jc w:val="both"/>
        <w:rPr>
          <w:lang w:val="ru-RU"/>
        </w:rPr>
      </w:pPr>
      <w:r w:rsidRPr="00691705">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691705">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711FB1" w:rsidRPr="00691705" w:rsidRDefault="00F35923">
      <w:pPr>
        <w:numPr>
          <w:ilvl w:val="0"/>
          <w:numId w:val="4"/>
        </w:numPr>
        <w:spacing w:after="0" w:line="264" w:lineRule="auto"/>
        <w:jc w:val="both"/>
        <w:rPr>
          <w:lang w:val="ru-RU"/>
        </w:rPr>
      </w:pPr>
      <w:r w:rsidRPr="0069170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11FB1" w:rsidRPr="00691705" w:rsidRDefault="00F35923">
      <w:pPr>
        <w:numPr>
          <w:ilvl w:val="0"/>
          <w:numId w:val="4"/>
        </w:numPr>
        <w:spacing w:after="0" w:line="264" w:lineRule="auto"/>
        <w:jc w:val="both"/>
        <w:rPr>
          <w:lang w:val="ru-RU"/>
        </w:rPr>
      </w:pPr>
      <w:r w:rsidRPr="0069170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11FB1" w:rsidRPr="00691705" w:rsidRDefault="00F35923">
      <w:pPr>
        <w:numPr>
          <w:ilvl w:val="0"/>
          <w:numId w:val="4"/>
        </w:numPr>
        <w:spacing w:after="0" w:line="264" w:lineRule="auto"/>
        <w:jc w:val="both"/>
        <w:rPr>
          <w:lang w:val="ru-RU"/>
        </w:rPr>
      </w:pPr>
      <w:r w:rsidRPr="00691705">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711FB1" w:rsidRPr="00691705" w:rsidRDefault="00F35923">
      <w:pPr>
        <w:numPr>
          <w:ilvl w:val="0"/>
          <w:numId w:val="4"/>
        </w:numPr>
        <w:spacing w:after="0" w:line="264" w:lineRule="auto"/>
        <w:jc w:val="both"/>
        <w:rPr>
          <w:lang w:val="ru-RU"/>
        </w:rPr>
      </w:pPr>
      <w:r w:rsidRPr="00691705">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11FB1" w:rsidRPr="00691705" w:rsidRDefault="00F35923">
      <w:pPr>
        <w:numPr>
          <w:ilvl w:val="0"/>
          <w:numId w:val="4"/>
        </w:numPr>
        <w:spacing w:after="0" w:line="264" w:lineRule="auto"/>
        <w:jc w:val="both"/>
        <w:rPr>
          <w:lang w:val="ru-RU"/>
        </w:rPr>
      </w:pPr>
      <w:r w:rsidRPr="00691705">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11FB1" w:rsidRPr="00691705" w:rsidRDefault="00711FB1">
      <w:pPr>
        <w:spacing w:after="0" w:line="264" w:lineRule="auto"/>
        <w:ind w:left="120"/>
        <w:jc w:val="both"/>
        <w:rPr>
          <w:lang w:val="ru-RU"/>
        </w:rPr>
      </w:pP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Регулятивные универсальные учебные действия</w:t>
      </w:r>
    </w:p>
    <w:p w:rsidR="00711FB1" w:rsidRPr="00691705" w:rsidRDefault="00711FB1">
      <w:pPr>
        <w:spacing w:after="0" w:line="264" w:lineRule="auto"/>
        <w:ind w:left="120"/>
        <w:jc w:val="both"/>
        <w:rPr>
          <w:lang w:val="ru-RU"/>
        </w:rPr>
      </w:pP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Самоорганизация:</w:t>
      </w:r>
    </w:p>
    <w:p w:rsidR="00711FB1" w:rsidRPr="00691705" w:rsidRDefault="00F35923">
      <w:pPr>
        <w:numPr>
          <w:ilvl w:val="0"/>
          <w:numId w:val="5"/>
        </w:numPr>
        <w:spacing w:after="0" w:line="264" w:lineRule="auto"/>
        <w:jc w:val="both"/>
        <w:rPr>
          <w:lang w:val="ru-RU"/>
        </w:rPr>
      </w:pPr>
      <w:r w:rsidRPr="00691705">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11FB1" w:rsidRDefault="00F35923">
      <w:pPr>
        <w:spacing w:after="0" w:line="264" w:lineRule="auto"/>
        <w:ind w:left="120"/>
        <w:jc w:val="both"/>
      </w:pPr>
      <w:r>
        <w:rPr>
          <w:rFonts w:ascii="Times New Roman" w:hAnsi="Times New Roman"/>
          <w:b/>
          <w:color w:val="000000"/>
          <w:sz w:val="28"/>
        </w:rPr>
        <w:t>Самоконтроль, эмоциональный интеллект:</w:t>
      </w:r>
    </w:p>
    <w:p w:rsidR="00711FB1" w:rsidRPr="00691705" w:rsidRDefault="00F35923">
      <w:pPr>
        <w:numPr>
          <w:ilvl w:val="0"/>
          <w:numId w:val="6"/>
        </w:numPr>
        <w:spacing w:after="0" w:line="264" w:lineRule="auto"/>
        <w:jc w:val="both"/>
        <w:rPr>
          <w:lang w:val="ru-RU"/>
        </w:rPr>
      </w:pPr>
      <w:r w:rsidRPr="00691705">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711FB1" w:rsidRPr="00691705" w:rsidRDefault="00F35923">
      <w:pPr>
        <w:numPr>
          <w:ilvl w:val="0"/>
          <w:numId w:val="6"/>
        </w:numPr>
        <w:spacing w:after="0" w:line="264" w:lineRule="auto"/>
        <w:jc w:val="both"/>
        <w:rPr>
          <w:lang w:val="ru-RU"/>
        </w:rPr>
      </w:pPr>
      <w:r w:rsidRPr="0069170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11FB1" w:rsidRPr="00691705" w:rsidRDefault="00F35923">
      <w:pPr>
        <w:numPr>
          <w:ilvl w:val="0"/>
          <w:numId w:val="6"/>
        </w:numPr>
        <w:spacing w:after="0" w:line="264" w:lineRule="auto"/>
        <w:jc w:val="both"/>
        <w:rPr>
          <w:lang w:val="ru-RU"/>
        </w:rPr>
      </w:pPr>
      <w:r w:rsidRPr="00691705">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711FB1" w:rsidRPr="00691705" w:rsidRDefault="00711FB1">
      <w:pPr>
        <w:spacing w:after="0" w:line="264" w:lineRule="auto"/>
        <w:ind w:left="120"/>
        <w:jc w:val="both"/>
        <w:rPr>
          <w:lang w:val="ru-RU"/>
        </w:rPr>
      </w:pPr>
    </w:p>
    <w:p w:rsidR="00711FB1" w:rsidRPr="00691705" w:rsidRDefault="00F35923">
      <w:pPr>
        <w:spacing w:after="0" w:line="264" w:lineRule="auto"/>
        <w:ind w:left="120"/>
        <w:jc w:val="both"/>
        <w:rPr>
          <w:lang w:val="ru-RU"/>
        </w:rPr>
      </w:pPr>
      <w:r w:rsidRPr="00691705">
        <w:rPr>
          <w:rFonts w:ascii="Times New Roman" w:hAnsi="Times New Roman"/>
          <w:b/>
          <w:color w:val="000000"/>
          <w:sz w:val="28"/>
          <w:lang w:val="ru-RU"/>
        </w:rPr>
        <w:t>ПРЕДМЕТНЫЕ РЕЗУЛЬТАТЫ</w:t>
      </w:r>
    </w:p>
    <w:p w:rsidR="00711FB1" w:rsidRPr="00691705" w:rsidRDefault="00711FB1">
      <w:pPr>
        <w:spacing w:after="0" w:line="264" w:lineRule="auto"/>
        <w:ind w:left="120"/>
        <w:jc w:val="both"/>
        <w:rPr>
          <w:lang w:val="ru-RU"/>
        </w:rPr>
      </w:pPr>
    </w:p>
    <w:p w:rsidR="00711FB1" w:rsidRPr="00691705" w:rsidRDefault="00F35923">
      <w:pPr>
        <w:spacing w:after="0" w:line="264" w:lineRule="auto"/>
        <w:ind w:firstLine="600"/>
        <w:jc w:val="both"/>
        <w:rPr>
          <w:lang w:val="ru-RU"/>
        </w:rPr>
      </w:pPr>
      <w:bookmarkStart w:id="6" w:name="_Toc124426249"/>
      <w:bookmarkEnd w:id="6"/>
      <w:r w:rsidRPr="00691705">
        <w:rPr>
          <w:rFonts w:ascii="Times New Roman" w:hAnsi="Times New Roman"/>
          <w:color w:val="000000"/>
          <w:sz w:val="28"/>
          <w:lang w:val="ru-RU"/>
        </w:rPr>
        <w:t xml:space="preserve">К концу обучения </w:t>
      </w:r>
      <w:r w:rsidRPr="00691705">
        <w:rPr>
          <w:rFonts w:ascii="Times New Roman" w:hAnsi="Times New Roman"/>
          <w:b/>
          <w:color w:val="000000"/>
          <w:sz w:val="28"/>
          <w:lang w:val="ru-RU"/>
        </w:rPr>
        <w:t>в 7 классе</w:t>
      </w:r>
      <w:r w:rsidRPr="00691705">
        <w:rPr>
          <w:rFonts w:ascii="Times New Roman" w:hAnsi="Times New Roman"/>
          <w:color w:val="000000"/>
          <w:sz w:val="28"/>
          <w:lang w:val="ru-RU"/>
        </w:rPr>
        <w:t xml:space="preserve"> обучающийся получит следующие предметные результаты:</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Строить чертежи к геометрическим задачам.</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Проводить логические рассуждения с использованием геометрических теорем.</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Решать задачи на клетчатой бумаге.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Проводить основные геометрические построения с помощью циркуля и линейки.</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 xml:space="preserve">К концу обучения </w:t>
      </w:r>
      <w:r w:rsidRPr="00691705">
        <w:rPr>
          <w:rFonts w:ascii="Times New Roman" w:hAnsi="Times New Roman"/>
          <w:b/>
          <w:color w:val="000000"/>
          <w:sz w:val="28"/>
          <w:lang w:val="ru-RU"/>
        </w:rPr>
        <w:t>в 8 классе</w:t>
      </w:r>
      <w:r w:rsidRPr="00691705">
        <w:rPr>
          <w:rFonts w:ascii="Times New Roman" w:hAnsi="Times New Roman"/>
          <w:color w:val="000000"/>
          <w:sz w:val="28"/>
          <w:lang w:val="ru-RU"/>
        </w:rPr>
        <w:t xml:space="preserve"> обучающийся получит следующие предметные результаты:</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Применять признаки подобия треугольников в решении геометрических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 xml:space="preserve">К концу обучения </w:t>
      </w:r>
      <w:r w:rsidRPr="00691705">
        <w:rPr>
          <w:rFonts w:ascii="Times New Roman" w:hAnsi="Times New Roman"/>
          <w:b/>
          <w:color w:val="000000"/>
          <w:sz w:val="28"/>
          <w:lang w:val="ru-RU"/>
        </w:rPr>
        <w:t>в 9 классе</w:t>
      </w:r>
      <w:r w:rsidRPr="00691705">
        <w:rPr>
          <w:rFonts w:ascii="Times New Roman" w:hAnsi="Times New Roman"/>
          <w:color w:val="000000"/>
          <w:sz w:val="28"/>
          <w:lang w:val="ru-RU"/>
        </w:rPr>
        <w:t xml:space="preserve"> обучающийся получит следующие предметные результаты:</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691705">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711FB1" w:rsidRPr="00691705" w:rsidRDefault="00F35923">
      <w:pPr>
        <w:spacing w:after="0" w:line="264" w:lineRule="auto"/>
        <w:ind w:firstLine="600"/>
        <w:jc w:val="both"/>
        <w:rPr>
          <w:lang w:val="ru-RU"/>
        </w:rPr>
      </w:pPr>
      <w:r w:rsidRPr="0069170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711FB1" w:rsidRPr="00691705" w:rsidRDefault="00711FB1">
      <w:pPr>
        <w:rPr>
          <w:lang w:val="ru-RU"/>
        </w:rPr>
        <w:sectPr w:rsidR="00711FB1" w:rsidRPr="00691705">
          <w:pgSz w:w="11906" w:h="16383"/>
          <w:pgMar w:top="1134" w:right="850" w:bottom="1134" w:left="1701" w:header="720" w:footer="720" w:gutter="0"/>
          <w:cols w:space="720"/>
        </w:sectPr>
      </w:pPr>
    </w:p>
    <w:p w:rsidR="00711FB1" w:rsidRDefault="00F35923">
      <w:pPr>
        <w:spacing w:after="0"/>
        <w:ind w:left="120"/>
      </w:pPr>
      <w:bookmarkStart w:id="7" w:name="block-19323189"/>
      <w:bookmarkEnd w:id="5"/>
      <w:r w:rsidRPr="0069170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1FB1" w:rsidRDefault="00F3592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640"/>
        <w:gridCol w:w="1841"/>
        <w:gridCol w:w="2831"/>
        <w:gridCol w:w="1922"/>
      </w:tblGrid>
      <w:tr w:rsidR="00711FB1">
        <w:trPr>
          <w:trHeight w:val="144"/>
          <w:tblCellSpacing w:w="20" w:type="nil"/>
        </w:trPr>
        <w:tc>
          <w:tcPr>
            <w:tcW w:w="501"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 п/п </w:t>
            </w:r>
          </w:p>
          <w:p w:rsidR="00711FB1" w:rsidRDefault="00711FB1">
            <w:pPr>
              <w:spacing w:after="0"/>
              <w:ind w:left="135"/>
            </w:pPr>
          </w:p>
        </w:tc>
        <w:tc>
          <w:tcPr>
            <w:tcW w:w="2640"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Наименование разделов и тем программы </w:t>
            </w:r>
          </w:p>
          <w:p w:rsidR="00711FB1" w:rsidRDefault="00711FB1">
            <w:pPr>
              <w:spacing w:after="0"/>
              <w:ind w:left="135"/>
            </w:pPr>
          </w:p>
        </w:tc>
        <w:tc>
          <w:tcPr>
            <w:tcW w:w="0" w:type="auto"/>
            <w:gridSpan w:val="2"/>
            <w:tcMar>
              <w:top w:w="50" w:type="dxa"/>
              <w:left w:w="100" w:type="dxa"/>
            </w:tcMar>
            <w:vAlign w:val="center"/>
          </w:tcPr>
          <w:p w:rsidR="00711FB1" w:rsidRDefault="00F35923">
            <w:pPr>
              <w:spacing w:after="0"/>
            </w:pPr>
            <w:r>
              <w:rPr>
                <w:rFonts w:ascii="Times New Roman" w:hAnsi="Times New Roman"/>
                <w:b/>
                <w:color w:val="000000"/>
                <w:sz w:val="24"/>
              </w:rPr>
              <w:t>Количество часов</w:t>
            </w:r>
          </w:p>
        </w:tc>
        <w:tc>
          <w:tcPr>
            <w:tcW w:w="2831"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Электронные (цифровые) образовательные ресурсы </w:t>
            </w:r>
          </w:p>
          <w:p w:rsidR="00711FB1" w:rsidRDefault="00711FB1">
            <w:pPr>
              <w:spacing w:after="0"/>
              <w:ind w:left="135"/>
            </w:pPr>
          </w:p>
        </w:tc>
        <w:tc>
          <w:tcPr>
            <w:tcW w:w="1682" w:type="dxa"/>
            <w:vMerge w:val="restart"/>
            <w:tcMar>
              <w:top w:w="50" w:type="dxa"/>
              <w:left w:w="100" w:type="dxa"/>
            </w:tcMar>
            <w:vAlign w:val="center"/>
          </w:tcPr>
          <w:p w:rsidR="00711FB1" w:rsidRDefault="00F35923">
            <w:pPr>
              <w:spacing w:after="0"/>
              <w:ind w:left="135"/>
            </w:pPr>
            <w:r w:rsidRPr="00691705">
              <w:rPr>
                <w:rFonts w:ascii="Times New Roman" w:hAnsi="Times New Roman"/>
                <w:b/>
                <w:color w:val="000000"/>
                <w:sz w:val="24"/>
                <w:lang w:val="ru-RU"/>
              </w:rPr>
              <w:t xml:space="preserve">Формируемые социально-значимые и ценностные отношения. </w:t>
            </w:r>
            <w:r>
              <w:rPr>
                <w:rFonts w:ascii="Times New Roman" w:hAnsi="Times New Roman"/>
                <w:b/>
                <w:color w:val="000000"/>
                <w:sz w:val="24"/>
              </w:rPr>
              <w:t xml:space="preserve">(Приложение) </w:t>
            </w:r>
          </w:p>
          <w:p w:rsidR="00711FB1" w:rsidRDefault="00711FB1">
            <w:pPr>
              <w:spacing w:after="0"/>
              <w:ind w:left="135"/>
            </w:pPr>
          </w:p>
        </w:tc>
      </w:tr>
      <w:tr w:rsidR="00711FB1">
        <w:trPr>
          <w:trHeight w:val="144"/>
          <w:tblCellSpacing w:w="20" w:type="nil"/>
        </w:trPr>
        <w:tc>
          <w:tcPr>
            <w:tcW w:w="0" w:type="auto"/>
            <w:vMerge/>
            <w:tcBorders>
              <w:top w:val="nil"/>
            </w:tcBorders>
            <w:tcMar>
              <w:top w:w="50" w:type="dxa"/>
              <w:left w:w="100" w:type="dxa"/>
            </w:tcMar>
          </w:tcPr>
          <w:p w:rsidR="00711FB1" w:rsidRDefault="00711FB1"/>
        </w:tc>
        <w:tc>
          <w:tcPr>
            <w:tcW w:w="0" w:type="auto"/>
            <w:vMerge/>
            <w:tcBorders>
              <w:top w:val="nil"/>
            </w:tcBorders>
            <w:tcMar>
              <w:top w:w="50" w:type="dxa"/>
              <w:left w:w="100" w:type="dxa"/>
            </w:tcMar>
          </w:tcPr>
          <w:p w:rsidR="00711FB1" w:rsidRDefault="00711FB1"/>
        </w:tc>
        <w:tc>
          <w:tcPr>
            <w:tcW w:w="1043" w:type="dxa"/>
            <w:tcMar>
              <w:top w:w="50" w:type="dxa"/>
              <w:left w:w="100" w:type="dxa"/>
            </w:tcMar>
            <w:vAlign w:val="center"/>
          </w:tcPr>
          <w:p w:rsidR="00711FB1" w:rsidRDefault="00F35923">
            <w:pPr>
              <w:spacing w:after="0"/>
              <w:ind w:left="135"/>
            </w:pPr>
            <w:r>
              <w:rPr>
                <w:rFonts w:ascii="Times New Roman" w:hAnsi="Times New Roman"/>
                <w:b/>
                <w:color w:val="000000"/>
                <w:sz w:val="24"/>
              </w:rPr>
              <w:t xml:space="preserve">Всего </w:t>
            </w:r>
          </w:p>
          <w:p w:rsidR="00711FB1" w:rsidRDefault="00711FB1">
            <w:pPr>
              <w:spacing w:after="0"/>
              <w:ind w:left="135"/>
            </w:pPr>
          </w:p>
        </w:tc>
        <w:tc>
          <w:tcPr>
            <w:tcW w:w="1776" w:type="dxa"/>
            <w:tcMar>
              <w:top w:w="50" w:type="dxa"/>
              <w:left w:w="100" w:type="dxa"/>
            </w:tcMar>
            <w:vAlign w:val="center"/>
          </w:tcPr>
          <w:p w:rsidR="00711FB1" w:rsidRDefault="00F35923">
            <w:pPr>
              <w:spacing w:after="0"/>
              <w:ind w:left="135"/>
            </w:pPr>
            <w:r>
              <w:rPr>
                <w:rFonts w:ascii="Times New Roman" w:hAnsi="Times New Roman"/>
                <w:b/>
                <w:color w:val="000000"/>
                <w:sz w:val="24"/>
              </w:rPr>
              <w:t xml:space="preserve">Контрольные работы </w:t>
            </w:r>
          </w:p>
          <w:p w:rsidR="00711FB1" w:rsidRDefault="00711FB1">
            <w:pPr>
              <w:spacing w:after="0"/>
              <w:ind w:left="135"/>
            </w:pPr>
          </w:p>
        </w:tc>
        <w:tc>
          <w:tcPr>
            <w:tcW w:w="0" w:type="auto"/>
            <w:vMerge/>
            <w:tcBorders>
              <w:top w:val="nil"/>
            </w:tcBorders>
            <w:tcMar>
              <w:top w:w="50" w:type="dxa"/>
              <w:left w:w="100" w:type="dxa"/>
            </w:tcMar>
          </w:tcPr>
          <w:p w:rsidR="00711FB1" w:rsidRDefault="00711FB1"/>
        </w:tc>
        <w:tc>
          <w:tcPr>
            <w:tcW w:w="0" w:type="auto"/>
            <w:vMerge/>
            <w:tcBorders>
              <w:top w:val="nil"/>
            </w:tcBorders>
            <w:tcMar>
              <w:top w:w="50" w:type="dxa"/>
              <w:left w:w="100" w:type="dxa"/>
            </w:tcMar>
          </w:tcPr>
          <w:p w:rsidR="00711FB1" w:rsidRDefault="00711FB1"/>
        </w:tc>
      </w:tr>
      <w:tr w:rsidR="00711FB1">
        <w:trPr>
          <w:trHeight w:val="144"/>
          <w:tblCellSpacing w:w="20" w:type="nil"/>
        </w:trPr>
        <w:tc>
          <w:tcPr>
            <w:tcW w:w="501" w:type="dxa"/>
            <w:tcMar>
              <w:top w:w="50" w:type="dxa"/>
              <w:left w:w="100" w:type="dxa"/>
            </w:tcMar>
            <w:vAlign w:val="center"/>
          </w:tcPr>
          <w:p w:rsidR="00711FB1" w:rsidRDefault="00F35923">
            <w:pPr>
              <w:spacing w:after="0"/>
            </w:pPr>
            <w:r>
              <w:rPr>
                <w:rFonts w:ascii="Times New Roman" w:hAnsi="Times New Roman"/>
                <w:color w:val="000000"/>
                <w:sz w:val="24"/>
              </w:rPr>
              <w:t>1</w:t>
            </w:r>
          </w:p>
        </w:tc>
        <w:tc>
          <w:tcPr>
            <w:tcW w:w="2640"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43"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14 </w:t>
            </w:r>
          </w:p>
        </w:tc>
        <w:tc>
          <w:tcPr>
            <w:tcW w:w="177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0 </w:t>
            </w:r>
          </w:p>
        </w:tc>
        <w:tc>
          <w:tcPr>
            <w:tcW w:w="283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415</w:t>
              </w:r>
              <w:r>
                <w:rPr>
                  <w:rFonts w:ascii="Times New Roman" w:hAnsi="Times New Roman"/>
                  <w:color w:val="0000FF"/>
                  <w:u w:val="single"/>
                </w:rPr>
                <w:t>e</w:t>
              </w:r>
              <w:r w:rsidRPr="00691705">
                <w:rPr>
                  <w:rFonts w:ascii="Times New Roman" w:hAnsi="Times New Roman"/>
                  <w:color w:val="0000FF"/>
                  <w:u w:val="single"/>
                  <w:lang w:val="ru-RU"/>
                </w:rPr>
                <w:t>2</w:t>
              </w:r>
              <w:r>
                <w:rPr>
                  <w:rFonts w:ascii="Times New Roman" w:hAnsi="Times New Roman"/>
                  <w:color w:val="0000FF"/>
                  <w:u w:val="single"/>
                </w:rPr>
                <w:t>e</w:t>
              </w:r>
            </w:hyperlink>
          </w:p>
        </w:tc>
        <w:tc>
          <w:tcPr>
            <w:tcW w:w="1682" w:type="dxa"/>
            <w:tcMar>
              <w:top w:w="50" w:type="dxa"/>
              <w:left w:w="100" w:type="dxa"/>
            </w:tcMar>
            <w:vAlign w:val="center"/>
          </w:tcPr>
          <w:p w:rsidR="00711FB1" w:rsidRDefault="00F35923">
            <w:pPr>
              <w:spacing w:after="0"/>
              <w:ind w:left="135"/>
            </w:pPr>
            <w:r>
              <w:rPr>
                <w:rFonts w:ascii="Times New Roman" w:hAnsi="Times New Roman"/>
                <w:color w:val="000000"/>
                <w:sz w:val="24"/>
              </w:rPr>
              <w:t>1;2;3;4;6;8</w:t>
            </w:r>
          </w:p>
        </w:tc>
      </w:tr>
      <w:tr w:rsidR="00711FB1">
        <w:trPr>
          <w:trHeight w:val="144"/>
          <w:tblCellSpacing w:w="20" w:type="nil"/>
        </w:trPr>
        <w:tc>
          <w:tcPr>
            <w:tcW w:w="501" w:type="dxa"/>
            <w:tcMar>
              <w:top w:w="50" w:type="dxa"/>
              <w:left w:w="100" w:type="dxa"/>
            </w:tcMar>
            <w:vAlign w:val="center"/>
          </w:tcPr>
          <w:p w:rsidR="00711FB1" w:rsidRDefault="00F35923">
            <w:pPr>
              <w:spacing w:after="0"/>
            </w:pPr>
            <w:r>
              <w:rPr>
                <w:rFonts w:ascii="Times New Roman" w:hAnsi="Times New Roman"/>
                <w:color w:val="000000"/>
                <w:sz w:val="24"/>
              </w:rPr>
              <w:t>2</w:t>
            </w:r>
          </w:p>
        </w:tc>
        <w:tc>
          <w:tcPr>
            <w:tcW w:w="2640" w:type="dxa"/>
            <w:tcMar>
              <w:top w:w="50" w:type="dxa"/>
              <w:left w:w="100" w:type="dxa"/>
            </w:tcMar>
            <w:vAlign w:val="center"/>
          </w:tcPr>
          <w:p w:rsidR="00711FB1" w:rsidRDefault="00F35923">
            <w:pPr>
              <w:spacing w:after="0"/>
              <w:ind w:left="135"/>
            </w:pPr>
            <w:r>
              <w:rPr>
                <w:rFonts w:ascii="Times New Roman" w:hAnsi="Times New Roman"/>
                <w:color w:val="000000"/>
                <w:sz w:val="24"/>
              </w:rPr>
              <w:t>Треугольники</w:t>
            </w:r>
          </w:p>
        </w:tc>
        <w:tc>
          <w:tcPr>
            <w:tcW w:w="1043"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22 </w:t>
            </w:r>
          </w:p>
        </w:tc>
        <w:tc>
          <w:tcPr>
            <w:tcW w:w="177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3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415</w:t>
              </w:r>
              <w:r>
                <w:rPr>
                  <w:rFonts w:ascii="Times New Roman" w:hAnsi="Times New Roman"/>
                  <w:color w:val="0000FF"/>
                  <w:u w:val="single"/>
                </w:rPr>
                <w:t>e</w:t>
              </w:r>
              <w:r w:rsidRPr="00691705">
                <w:rPr>
                  <w:rFonts w:ascii="Times New Roman" w:hAnsi="Times New Roman"/>
                  <w:color w:val="0000FF"/>
                  <w:u w:val="single"/>
                  <w:lang w:val="ru-RU"/>
                </w:rPr>
                <w:t>2</w:t>
              </w:r>
              <w:r>
                <w:rPr>
                  <w:rFonts w:ascii="Times New Roman" w:hAnsi="Times New Roman"/>
                  <w:color w:val="0000FF"/>
                  <w:u w:val="single"/>
                </w:rPr>
                <w:t>e</w:t>
              </w:r>
            </w:hyperlink>
          </w:p>
        </w:tc>
        <w:tc>
          <w:tcPr>
            <w:tcW w:w="1682" w:type="dxa"/>
            <w:tcMar>
              <w:top w:w="50" w:type="dxa"/>
              <w:left w:w="100" w:type="dxa"/>
            </w:tcMar>
            <w:vAlign w:val="center"/>
          </w:tcPr>
          <w:p w:rsidR="00711FB1" w:rsidRDefault="00F35923">
            <w:pPr>
              <w:spacing w:after="0"/>
              <w:ind w:left="135"/>
            </w:pPr>
            <w:r>
              <w:rPr>
                <w:rFonts w:ascii="Times New Roman" w:hAnsi="Times New Roman"/>
                <w:color w:val="000000"/>
                <w:sz w:val="24"/>
              </w:rPr>
              <w:t>1;3;4;5;6;7</w:t>
            </w:r>
          </w:p>
        </w:tc>
      </w:tr>
      <w:tr w:rsidR="00711FB1">
        <w:trPr>
          <w:trHeight w:val="144"/>
          <w:tblCellSpacing w:w="20" w:type="nil"/>
        </w:trPr>
        <w:tc>
          <w:tcPr>
            <w:tcW w:w="501" w:type="dxa"/>
            <w:tcMar>
              <w:top w:w="50" w:type="dxa"/>
              <w:left w:w="100" w:type="dxa"/>
            </w:tcMar>
            <w:vAlign w:val="center"/>
          </w:tcPr>
          <w:p w:rsidR="00711FB1" w:rsidRDefault="00F35923">
            <w:pPr>
              <w:spacing w:after="0"/>
            </w:pPr>
            <w:r>
              <w:rPr>
                <w:rFonts w:ascii="Times New Roman" w:hAnsi="Times New Roman"/>
                <w:color w:val="000000"/>
                <w:sz w:val="24"/>
              </w:rPr>
              <w:t>3</w:t>
            </w:r>
          </w:p>
        </w:tc>
        <w:tc>
          <w:tcPr>
            <w:tcW w:w="2640"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Параллельные прямые, сумма углов треугольника</w:t>
            </w:r>
          </w:p>
        </w:tc>
        <w:tc>
          <w:tcPr>
            <w:tcW w:w="1043"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7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3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415</w:t>
              </w:r>
              <w:r>
                <w:rPr>
                  <w:rFonts w:ascii="Times New Roman" w:hAnsi="Times New Roman"/>
                  <w:color w:val="0000FF"/>
                  <w:u w:val="single"/>
                </w:rPr>
                <w:t>e</w:t>
              </w:r>
              <w:r w:rsidRPr="00691705">
                <w:rPr>
                  <w:rFonts w:ascii="Times New Roman" w:hAnsi="Times New Roman"/>
                  <w:color w:val="0000FF"/>
                  <w:u w:val="single"/>
                  <w:lang w:val="ru-RU"/>
                </w:rPr>
                <w:t>2</w:t>
              </w:r>
              <w:r>
                <w:rPr>
                  <w:rFonts w:ascii="Times New Roman" w:hAnsi="Times New Roman"/>
                  <w:color w:val="0000FF"/>
                  <w:u w:val="single"/>
                </w:rPr>
                <w:t>e</w:t>
              </w:r>
            </w:hyperlink>
          </w:p>
        </w:tc>
        <w:tc>
          <w:tcPr>
            <w:tcW w:w="1682" w:type="dxa"/>
            <w:tcMar>
              <w:top w:w="50" w:type="dxa"/>
              <w:left w:w="100" w:type="dxa"/>
            </w:tcMar>
            <w:vAlign w:val="center"/>
          </w:tcPr>
          <w:p w:rsidR="00711FB1" w:rsidRDefault="00F35923">
            <w:pPr>
              <w:spacing w:after="0"/>
              <w:ind w:left="135"/>
            </w:pPr>
            <w:r>
              <w:rPr>
                <w:rFonts w:ascii="Times New Roman" w:hAnsi="Times New Roman"/>
                <w:color w:val="000000"/>
                <w:sz w:val="24"/>
              </w:rPr>
              <w:t>1;2;3;4;5;6;7;8</w:t>
            </w:r>
          </w:p>
        </w:tc>
      </w:tr>
      <w:tr w:rsidR="00711FB1">
        <w:trPr>
          <w:trHeight w:val="144"/>
          <w:tblCellSpacing w:w="20" w:type="nil"/>
        </w:trPr>
        <w:tc>
          <w:tcPr>
            <w:tcW w:w="501" w:type="dxa"/>
            <w:tcMar>
              <w:top w:w="50" w:type="dxa"/>
              <w:left w:w="100" w:type="dxa"/>
            </w:tcMar>
            <w:vAlign w:val="center"/>
          </w:tcPr>
          <w:p w:rsidR="00711FB1" w:rsidRDefault="00F35923">
            <w:pPr>
              <w:spacing w:after="0"/>
            </w:pPr>
            <w:r>
              <w:rPr>
                <w:rFonts w:ascii="Times New Roman" w:hAnsi="Times New Roman"/>
                <w:color w:val="000000"/>
                <w:sz w:val="24"/>
              </w:rPr>
              <w:t>4</w:t>
            </w:r>
          </w:p>
        </w:tc>
        <w:tc>
          <w:tcPr>
            <w:tcW w:w="2640"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Окружность и круг. Геометрические построения</w:t>
            </w:r>
          </w:p>
        </w:tc>
        <w:tc>
          <w:tcPr>
            <w:tcW w:w="1043"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7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3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415</w:t>
              </w:r>
              <w:r>
                <w:rPr>
                  <w:rFonts w:ascii="Times New Roman" w:hAnsi="Times New Roman"/>
                  <w:color w:val="0000FF"/>
                  <w:u w:val="single"/>
                </w:rPr>
                <w:t>e</w:t>
              </w:r>
              <w:r w:rsidRPr="00691705">
                <w:rPr>
                  <w:rFonts w:ascii="Times New Roman" w:hAnsi="Times New Roman"/>
                  <w:color w:val="0000FF"/>
                  <w:u w:val="single"/>
                  <w:lang w:val="ru-RU"/>
                </w:rPr>
                <w:t>2</w:t>
              </w:r>
              <w:r>
                <w:rPr>
                  <w:rFonts w:ascii="Times New Roman" w:hAnsi="Times New Roman"/>
                  <w:color w:val="0000FF"/>
                  <w:u w:val="single"/>
                </w:rPr>
                <w:t>e</w:t>
              </w:r>
            </w:hyperlink>
          </w:p>
        </w:tc>
        <w:tc>
          <w:tcPr>
            <w:tcW w:w="1682" w:type="dxa"/>
            <w:tcMar>
              <w:top w:w="50" w:type="dxa"/>
              <w:left w:w="100" w:type="dxa"/>
            </w:tcMar>
            <w:vAlign w:val="center"/>
          </w:tcPr>
          <w:p w:rsidR="00711FB1" w:rsidRDefault="00F35923">
            <w:pPr>
              <w:spacing w:after="0"/>
              <w:ind w:left="135"/>
            </w:pPr>
            <w:r>
              <w:rPr>
                <w:rFonts w:ascii="Times New Roman" w:hAnsi="Times New Roman"/>
                <w:color w:val="000000"/>
                <w:sz w:val="24"/>
              </w:rPr>
              <w:t>2;3;4;5;6;8</w:t>
            </w:r>
          </w:p>
        </w:tc>
      </w:tr>
      <w:tr w:rsidR="00711FB1">
        <w:trPr>
          <w:trHeight w:val="144"/>
          <w:tblCellSpacing w:w="20" w:type="nil"/>
        </w:trPr>
        <w:tc>
          <w:tcPr>
            <w:tcW w:w="501" w:type="dxa"/>
            <w:tcMar>
              <w:top w:w="50" w:type="dxa"/>
              <w:left w:w="100" w:type="dxa"/>
            </w:tcMar>
            <w:vAlign w:val="center"/>
          </w:tcPr>
          <w:p w:rsidR="00711FB1" w:rsidRDefault="00F35923">
            <w:pPr>
              <w:spacing w:after="0"/>
            </w:pPr>
            <w:r>
              <w:rPr>
                <w:rFonts w:ascii="Times New Roman" w:hAnsi="Times New Roman"/>
                <w:color w:val="000000"/>
                <w:sz w:val="24"/>
              </w:rPr>
              <w:t>5</w:t>
            </w:r>
          </w:p>
        </w:tc>
        <w:tc>
          <w:tcPr>
            <w:tcW w:w="2640" w:type="dxa"/>
            <w:tcMar>
              <w:top w:w="50" w:type="dxa"/>
              <w:left w:w="100" w:type="dxa"/>
            </w:tcMar>
            <w:vAlign w:val="center"/>
          </w:tcPr>
          <w:p w:rsidR="00711FB1" w:rsidRDefault="00F35923">
            <w:pPr>
              <w:spacing w:after="0"/>
              <w:ind w:left="135"/>
            </w:pPr>
            <w:r>
              <w:rPr>
                <w:rFonts w:ascii="Times New Roman" w:hAnsi="Times New Roman"/>
                <w:color w:val="000000"/>
                <w:sz w:val="24"/>
              </w:rPr>
              <w:t>Повторение, обобщение знаний</w:t>
            </w:r>
          </w:p>
        </w:tc>
        <w:tc>
          <w:tcPr>
            <w:tcW w:w="1043"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4 </w:t>
            </w:r>
          </w:p>
        </w:tc>
        <w:tc>
          <w:tcPr>
            <w:tcW w:w="177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3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415</w:t>
              </w:r>
              <w:r>
                <w:rPr>
                  <w:rFonts w:ascii="Times New Roman" w:hAnsi="Times New Roman"/>
                  <w:color w:val="0000FF"/>
                  <w:u w:val="single"/>
                </w:rPr>
                <w:t>e</w:t>
              </w:r>
              <w:r w:rsidRPr="00691705">
                <w:rPr>
                  <w:rFonts w:ascii="Times New Roman" w:hAnsi="Times New Roman"/>
                  <w:color w:val="0000FF"/>
                  <w:u w:val="single"/>
                  <w:lang w:val="ru-RU"/>
                </w:rPr>
                <w:t>2</w:t>
              </w:r>
              <w:r>
                <w:rPr>
                  <w:rFonts w:ascii="Times New Roman" w:hAnsi="Times New Roman"/>
                  <w:color w:val="0000FF"/>
                  <w:u w:val="single"/>
                </w:rPr>
                <w:t>e</w:t>
              </w:r>
            </w:hyperlink>
          </w:p>
        </w:tc>
        <w:tc>
          <w:tcPr>
            <w:tcW w:w="1682" w:type="dxa"/>
            <w:tcMar>
              <w:top w:w="50" w:type="dxa"/>
              <w:left w:w="100" w:type="dxa"/>
            </w:tcMar>
            <w:vAlign w:val="center"/>
          </w:tcPr>
          <w:p w:rsidR="00711FB1" w:rsidRDefault="00F35923">
            <w:pPr>
              <w:spacing w:after="0"/>
              <w:ind w:left="135"/>
            </w:pPr>
            <w:r>
              <w:rPr>
                <w:rFonts w:ascii="Times New Roman" w:hAnsi="Times New Roman"/>
                <w:color w:val="000000"/>
                <w:sz w:val="24"/>
              </w:rPr>
              <w:t>1;2;3;6;8</w:t>
            </w:r>
          </w:p>
        </w:tc>
      </w:tr>
      <w:tr w:rsidR="00711FB1">
        <w:trPr>
          <w:trHeight w:val="144"/>
          <w:tblCellSpacing w:w="20" w:type="nil"/>
        </w:trPr>
        <w:tc>
          <w:tcPr>
            <w:tcW w:w="0" w:type="auto"/>
            <w:gridSpan w:val="2"/>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ОБЩЕЕ КОЛИЧЕСТВО ЧАСОВ ПО ПРОГРАММЕ</w:t>
            </w:r>
          </w:p>
        </w:tc>
        <w:tc>
          <w:tcPr>
            <w:tcW w:w="1640"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711FB1" w:rsidRDefault="00711FB1"/>
        </w:tc>
      </w:tr>
    </w:tbl>
    <w:p w:rsidR="00711FB1" w:rsidRDefault="00711FB1">
      <w:pPr>
        <w:sectPr w:rsidR="00711FB1">
          <w:pgSz w:w="16383" w:h="11906" w:orient="landscape"/>
          <w:pgMar w:top="1134" w:right="850" w:bottom="1134" w:left="1701" w:header="720" w:footer="720" w:gutter="0"/>
          <w:cols w:space="720"/>
        </w:sectPr>
      </w:pPr>
    </w:p>
    <w:p w:rsidR="00711FB1" w:rsidRDefault="00F359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70"/>
        <w:gridCol w:w="1841"/>
        <w:gridCol w:w="2824"/>
        <w:gridCol w:w="1922"/>
      </w:tblGrid>
      <w:tr w:rsidR="00711FB1">
        <w:trPr>
          <w:trHeight w:val="144"/>
          <w:tblCellSpacing w:w="20" w:type="nil"/>
        </w:trPr>
        <w:tc>
          <w:tcPr>
            <w:tcW w:w="475"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 п/п </w:t>
            </w:r>
          </w:p>
          <w:p w:rsidR="00711FB1" w:rsidRDefault="00711FB1">
            <w:pPr>
              <w:spacing w:after="0"/>
              <w:ind w:left="135"/>
            </w:pPr>
          </w:p>
        </w:tc>
        <w:tc>
          <w:tcPr>
            <w:tcW w:w="3080"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Наименование разделов и тем программы </w:t>
            </w:r>
          </w:p>
          <w:p w:rsidR="00711FB1" w:rsidRDefault="00711FB1">
            <w:pPr>
              <w:spacing w:after="0"/>
              <w:ind w:left="135"/>
            </w:pPr>
          </w:p>
        </w:tc>
        <w:tc>
          <w:tcPr>
            <w:tcW w:w="0" w:type="auto"/>
            <w:gridSpan w:val="2"/>
            <w:tcMar>
              <w:top w:w="50" w:type="dxa"/>
              <w:left w:w="100" w:type="dxa"/>
            </w:tcMar>
            <w:vAlign w:val="center"/>
          </w:tcPr>
          <w:p w:rsidR="00711FB1" w:rsidRDefault="00F35923">
            <w:pPr>
              <w:spacing w:after="0"/>
            </w:pPr>
            <w:r>
              <w:rPr>
                <w:rFonts w:ascii="Times New Roman" w:hAnsi="Times New Roman"/>
                <w:b/>
                <w:color w:val="000000"/>
                <w:sz w:val="24"/>
              </w:rPr>
              <w:t>Количество часов</w:t>
            </w:r>
          </w:p>
        </w:tc>
        <w:tc>
          <w:tcPr>
            <w:tcW w:w="2708"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Электронные (цифровые) образовательные ресурсы </w:t>
            </w:r>
          </w:p>
          <w:p w:rsidR="00711FB1" w:rsidRDefault="00711FB1">
            <w:pPr>
              <w:spacing w:after="0"/>
              <w:ind w:left="135"/>
            </w:pPr>
          </w:p>
        </w:tc>
        <w:tc>
          <w:tcPr>
            <w:tcW w:w="1647" w:type="dxa"/>
            <w:vMerge w:val="restart"/>
            <w:tcMar>
              <w:top w:w="50" w:type="dxa"/>
              <w:left w:w="100" w:type="dxa"/>
            </w:tcMar>
            <w:vAlign w:val="center"/>
          </w:tcPr>
          <w:p w:rsidR="00711FB1" w:rsidRDefault="00F35923">
            <w:pPr>
              <w:spacing w:after="0"/>
              <w:ind w:left="135"/>
            </w:pPr>
            <w:r w:rsidRPr="00691705">
              <w:rPr>
                <w:rFonts w:ascii="Times New Roman" w:hAnsi="Times New Roman"/>
                <w:b/>
                <w:color w:val="000000"/>
                <w:sz w:val="24"/>
                <w:lang w:val="ru-RU"/>
              </w:rPr>
              <w:t xml:space="preserve">Формируемые социально-значимые и ценностные отношения. </w:t>
            </w:r>
            <w:r>
              <w:rPr>
                <w:rFonts w:ascii="Times New Roman" w:hAnsi="Times New Roman"/>
                <w:b/>
                <w:color w:val="000000"/>
                <w:sz w:val="24"/>
              </w:rPr>
              <w:t xml:space="preserve">(Приложение) </w:t>
            </w:r>
          </w:p>
          <w:p w:rsidR="00711FB1" w:rsidRDefault="00711FB1">
            <w:pPr>
              <w:spacing w:after="0"/>
              <w:ind w:left="135"/>
            </w:pPr>
          </w:p>
        </w:tc>
      </w:tr>
      <w:tr w:rsidR="00711FB1">
        <w:trPr>
          <w:trHeight w:val="144"/>
          <w:tblCellSpacing w:w="20" w:type="nil"/>
        </w:trPr>
        <w:tc>
          <w:tcPr>
            <w:tcW w:w="0" w:type="auto"/>
            <w:vMerge/>
            <w:tcBorders>
              <w:top w:val="nil"/>
            </w:tcBorders>
            <w:tcMar>
              <w:top w:w="50" w:type="dxa"/>
              <w:left w:w="100" w:type="dxa"/>
            </w:tcMar>
          </w:tcPr>
          <w:p w:rsidR="00711FB1" w:rsidRDefault="00711FB1"/>
        </w:tc>
        <w:tc>
          <w:tcPr>
            <w:tcW w:w="0" w:type="auto"/>
            <w:vMerge/>
            <w:tcBorders>
              <w:top w:val="nil"/>
            </w:tcBorders>
            <w:tcMar>
              <w:top w:w="50" w:type="dxa"/>
              <w:left w:w="100" w:type="dxa"/>
            </w:tcMar>
          </w:tcPr>
          <w:p w:rsidR="00711FB1" w:rsidRDefault="00711FB1"/>
        </w:tc>
        <w:tc>
          <w:tcPr>
            <w:tcW w:w="999" w:type="dxa"/>
            <w:tcMar>
              <w:top w:w="50" w:type="dxa"/>
              <w:left w:w="100" w:type="dxa"/>
            </w:tcMar>
            <w:vAlign w:val="center"/>
          </w:tcPr>
          <w:p w:rsidR="00711FB1" w:rsidRDefault="00F35923">
            <w:pPr>
              <w:spacing w:after="0"/>
              <w:ind w:left="135"/>
            </w:pPr>
            <w:r>
              <w:rPr>
                <w:rFonts w:ascii="Times New Roman" w:hAnsi="Times New Roman"/>
                <w:b/>
                <w:color w:val="000000"/>
                <w:sz w:val="24"/>
              </w:rPr>
              <w:t xml:space="preserve">Всего </w:t>
            </w:r>
          </w:p>
          <w:p w:rsidR="00711FB1" w:rsidRDefault="00711FB1">
            <w:pPr>
              <w:spacing w:after="0"/>
              <w:ind w:left="135"/>
            </w:pPr>
          </w:p>
        </w:tc>
        <w:tc>
          <w:tcPr>
            <w:tcW w:w="1725" w:type="dxa"/>
            <w:tcMar>
              <w:top w:w="50" w:type="dxa"/>
              <w:left w:w="100" w:type="dxa"/>
            </w:tcMar>
            <w:vAlign w:val="center"/>
          </w:tcPr>
          <w:p w:rsidR="00711FB1" w:rsidRDefault="00F35923">
            <w:pPr>
              <w:spacing w:after="0"/>
              <w:ind w:left="135"/>
            </w:pPr>
            <w:r>
              <w:rPr>
                <w:rFonts w:ascii="Times New Roman" w:hAnsi="Times New Roman"/>
                <w:b/>
                <w:color w:val="000000"/>
                <w:sz w:val="24"/>
              </w:rPr>
              <w:t xml:space="preserve">Контрольные работы </w:t>
            </w:r>
          </w:p>
          <w:p w:rsidR="00711FB1" w:rsidRDefault="00711FB1">
            <w:pPr>
              <w:spacing w:after="0"/>
              <w:ind w:left="135"/>
            </w:pPr>
          </w:p>
        </w:tc>
        <w:tc>
          <w:tcPr>
            <w:tcW w:w="0" w:type="auto"/>
            <w:vMerge/>
            <w:tcBorders>
              <w:top w:val="nil"/>
            </w:tcBorders>
            <w:tcMar>
              <w:top w:w="50" w:type="dxa"/>
              <w:left w:w="100" w:type="dxa"/>
            </w:tcMar>
          </w:tcPr>
          <w:p w:rsidR="00711FB1" w:rsidRDefault="00711FB1"/>
        </w:tc>
        <w:tc>
          <w:tcPr>
            <w:tcW w:w="0" w:type="auto"/>
            <w:vMerge/>
            <w:tcBorders>
              <w:top w:val="nil"/>
            </w:tcBorders>
            <w:tcMar>
              <w:top w:w="50" w:type="dxa"/>
              <w:left w:w="100" w:type="dxa"/>
            </w:tcMar>
          </w:tcPr>
          <w:p w:rsidR="00711FB1" w:rsidRDefault="00711FB1"/>
        </w:tc>
      </w:tr>
      <w:tr w:rsidR="00711FB1">
        <w:trPr>
          <w:trHeight w:val="144"/>
          <w:tblCellSpacing w:w="20" w:type="nil"/>
        </w:trPr>
        <w:tc>
          <w:tcPr>
            <w:tcW w:w="475" w:type="dxa"/>
            <w:tcMar>
              <w:top w:w="50" w:type="dxa"/>
              <w:left w:w="100" w:type="dxa"/>
            </w:tcMar>
            <w:vAlign w:val="center"/>
          </w:tcPr>
          <w:p w:rsidR="00711FB1" w:rsidRDefault="00F35923">
            <w:pPr>
              <w:spacing w:after="0"/>
            </w:pPr>
            <w:r>
              <w:rPr>
                <w:rFonts w:ascii="Times New Roman" w:hAnsi="Times New Roman"/>
                <w:color w:val="000000"/>
                <w:sz w:val="24"/>
              </w:rPr>
              <w:t>1</w:t>
            </w:r>
          </w:p>
        </w:tc>
        <w:tc>
          <w:tcPr>
            <w:tcW w:w="3080" w:type="dxa"/>
            <w:tcMar>
              <w:top w:w="50" w:type="dxa"/>
              <w:left w:w="100" w:type="dxa"/>
            </w:tcMar>
            <w:vAlign w:val="center"/>
          </w:tcPr>
          <w:p w:rsidR="00711FB1" w:rsidRDefault="00F35923">
            <w:pPr>
              <w:spacing w:after="0"/>
              <w:ind w:left="135"/>
            </w:pPr>
            <w:r>
              <w:rPr>
                <w:rFonts w:ascii="Times New Roman" w:hAnsi="Times New Roman"/>
                <w:color w:val="000000"/>
                <w:sz w:val="24"/>
              </w:rPr>
              <w:t>Четырёхугольники</w:t>
            </w:r>
          </w:p>
        </w:tc>
        <w:tc>
          <w:tcPr>
            <w:tcW w:w="999"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12 </w:t>
            </w:r>
          </w:p>
        </w:tc>
        <w:tc>
          <w:tcPr>
            <w:tcW w:w="172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70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417</w:t>
              </w:r>
              <w:r>
                <w:rPr>
                  <w:rFonts w:ascii="Times New Roman" w:hAnsi="Times New Roman"/>
                  <w:color w:val="0000FF"/>
                  <w:u w:val="single"/>
                </w:rPr>
                <w:t>e</w:t>
              </w:r>
              <w:r w:rsidRPr="00691705">
                <w:rPr>
                  <w:rFonts w:ascii="Times New Roman" w:hAnsi="Times New Roman"/>
                  <w:color w:val="0000FF"/>
                  <w:u w:val="single"/>
                  <w:lang w:val="ru-RU"/>
                </w:rPr>
                <w:t>18</w:t>
              </w:r>
            </w:hyperlink>
          </w:p>
        </w:tc>
        <w:tc>
          <w:tcPr>
            <w:tcW w:w="1647" w:type="dxa"/>
            <w:tcMar>
              <w:top w:w="50" w:type="dxa"/>
              <w:left w:w="100" w:type="dxa"/>
            </w:tcMar>
            <w:vAlign w:val="center"/>
          </w:tcPr>
          <w:p w:rsidR="00711FB1" w:rsidRDefault="00F35923">
            <w:pPr>
              <w:spacing w:after="0"/>
              <w:ind w:left="135"/>
            </w:pPr>
            <w:r>
              <w:rPr>
                <w:rFonts w:ascii="Times New Roman" w:hAnsi="Times New Roman"/>
                <w:color w:val="000000"/>
                <w:sz w:val="24"/>
              </w:rPr>
              <w:t>1;2;3;4;5;6;7;8</w:t>
            </w:r>
          </w:p>
        </w:tc>
      </w:tr>
      <w:tr w:rsidR="00711FB1">
        <w:trPr>
          <w:trHeight w:val="144"/>
          <w:tblCellSpacing w:w="20" w:type="nil"/>
        </w:trPr>
        <w:tc>
          <w:tcPr>
            <w:tcW w:w="475" w:type="dxa"/>
            <w:tcMar>
              <w:top w:w="50" w:type="dxa"/>
              <w:left w:w="100" w:type="dxa"/>
            </w:tcMar>
            <w:vAlign w:val="center"/>
          </w:tcPr>
          <w:p w:rsidR="00711FB1" w:rsidRDefault="00F35923">
            <w:pPr>
              <w:spacing w:after="0"/>
            </w:pPr>
            <w:r>
              <w:rPr>
                <w:rFonts w:ascii="Times New Roman" w:hAnsi="Times New Roman"/>
                <w:color w:val="000000"/>
                <w:sz w:val="24"/>
              </w:rPr>
              <w:t>2</w:t>
            </w:r>
          </w:p>
        </w:tc>
        <w:tc>
          <w:tcPr>
            <w:tcW w:w="3080"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99"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2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70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417</w:t>
              </w:r>
              <w:r>
                <w:rPr>
                  <w:rFonts w:ascii="Times New Roman" w:hAnsi="Times New Roman"/>
                  <w:color w:val="0000FF"/>
                  <w:u w:val="single"/>
                </w:rPr>
                <w:t>e</w:t>
              </w:r>
              <w:r w:rsidRPr="00691705">
                <w:rPr>
                  <w:rFonts w:ascii="Times New Roman" w:hAnsi="Times New Roman"/>
                  <w:color w:val="0000FF"/>
                  <w:u w:val="single"/>
                  <w:lang w:val="ru-RU"/>
                </w:rPr>
                <w:t>18</w:t>
              </w:r>
            </w:hyperlink>
          </w:p>
        </w:tc>
        <w:tc>
          <w:tcPr>
            <w:tcW w:w="1647" w:type="dxa"/>
            <w:tcMar>
              <w:top w:w="50" w:type="dxa"/>
              <w:left w:w="100" w:type="dxa"/>
            </w:tcMar>
            <w:vAlign w:val="center"/>
          </w:tcPr>
          <w:p w:rsidR="00711FB1" w:rsidRDefault="00F35923">
            <w:pPr>
              <w:spacing w:after="0"/>
              <w:ind w:left="135"/>
            </w:pPr>
            <w:r>
              <w:rPr>
                <w:rFonts w:ascii="Times New Roman" w:hAnsi="Times New Roman"/>
                <w:color w:val="000000"/>
                <w:sz w:val="24"/>
              </w:rPr>
              <w:t>1;2;3;4;6;8</w:t>
            </w:r>
          </w:p>
        </w:tc>
      </w:tr>
      <w:tr w:rsidR="00711FB1">
        <w:trPr>
          <w:trHeight w:val="144"/>
          <w:tblCellSpacing w:w="20" w:type="nil"/>
        </w:trPr>
        <w:tc>
          <w:tcPr>
            <w:tcW w:w="475" w:type="dxa"/>
            <w:tcMar>
              <w:top w:w="50" w:type="dxa"/>
              <w:left w:w="100" w:type="dxa"/>
            </w:tcMar>
            <w:vAlign w:val="center"/>
          </w:tcPr>
          <w:p w:rsidR="00711FB1" w:rsidRDefault="00F35923">
            <w:pPr>
              <w:spacing w:after="0"/>
            </w:pPr>
            <w:r>
              <w:rPr>
                <w:rFonts w:ascii="Times New Roman" w:hAnsi="Times New Roman"/>
                <w:color w:val="000000"/>
                <w:sz w:val="24"/>
              </w:rPr>
              <w:t>3</w:t>
            </w:r>
          </w:p>
        </w:tc>
        <w:tc>
          <w:tcPr>
            <w:tcW w:w="3080"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99"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2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70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417</w:t>
              </w:r>
              <w:r>
                <w:rPr>
                  <w:rFonts w:ascii="Times New Roman" w:hAnsi="Times New Roman"/>
                  <w:color w:val="0000FF"/>
                  <w:u w:val="single"/>
                </w:rPr>
                <w:t>e</w:t>
              </w:r>
              <w:r w:rsidRPr="00691705">
                <w:rPr>
                  <w:rFonts w:ascii="Times New Roman" w:hAnsi="Times New Roman"/>
                  <w:color w:val="0000FF"/>
                  <w:u w:val="single"/>
                  <w:lang w:val="ru-RU"/>
                </w:rPr>
                <w:t>18</w:t>
              </w:r>
            </w:hyperlink>
          </w:p>
        </w:tc>
        <w:tc>
          <w:tcPr>
            <w:tcW w:w="1647" w:type="dxa"/>
            <w:tcMar>
              <w:top w:w="50" w:type="dxa"/>
              <w:left w:w="100" w:type="dxa"/>
            </w:tcMar>
            <w:vAlign w:val="center"/>
          </w:tcPr>
          <w:p w:rsidR="00711FB1" w:rsidRDefault="00F35923">
            <w:pPr>
              <w:spacing w:after="0"/>
              <w:ind w:left="135"/>
            </w:pPr>
            <w:r>
              <w:rPr>
                <w:rFonts w:ascii="Times New Roman" w:hAnsi="Times New Roman"/>
                <w:color w:val="000000"/>
                <w:sz w:val="24"/>
              </w:rPr>
              <w:t>1;3;4;5;6;7;8</w:t>
            </w:r>
          </w:p>
        </w:tc>
      </w:tr>
      <w:tr w:rsidR="00711FB1">
        <w:trPr>
          <w:trHeight w:val="144"/>
          <w:tblCellSpacing w:w="20" w:type="nil"/>
        </w:trPr>
        <w:tc>
          <w:tcPr>
            <w:tcW w:w="475" w:type="dxa"/>
            <w:tcMar>
              <w:top w:w="50" w:type="dxa"/>
              <w:left w:w="100" w:type="dxa"/>
            </w:tcMar>
            <w:vAlign w:val="center"/>
          </w:tcPr>
          <w:p w:rsidR="00711FB1" w:rsidRDefault="00F35923">
            <w:pPr>
              <w:spacing w:after="0"/>
            </w:pPr>
            <w:r>
              <w:rPr>
                <w:rFonts w:ascii="Times New Roman" w:hAnsi="Times New Roman"/>
                <w:color w:val="000000"/>
                <w:sz w:val="24"/>
              </w:rPr>
              <w:t>4</w:t>
            </w:r>
          </w:p>
        </w:tc>
        <w:tc>
          <w:tcPr>
            <w:tcW w:w="3080"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Пифагора и начала тригонометрии</w:t>
            </w:r>
          </w:p>
        </w:tc>
        <w:tc>
          <w:tcPr>
            <w:tcW w:w="999"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70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417</w:t>
              </w:r>
              <w:r>
                <w:rPr>
                  <w:rFonts w:ascii="Times New Roman" w:hAnsi="Times New Roman"/>
                  <w:color w:val="0000FF"/>
                  <w:u w:val="single"/>
                </w:rPr>
                <w:t>e</w:t>
              </w:r>
              <w:r w:rsidRPr="00691705">
                <w:rPr>
                  <w:rFonts w:ascii="Times New Roman" w:hAnsi="Times New Roman"/>
                  <w:color w:val="0000FF"/>
                  <w:u w:val="single"/>
                  <w:lang w:val="ru-RU"/>
                </w:rPr>
                <w:t>18</w:t>
              </w:r>
            </w:hyperlink>
          </w:p>
        </w:tc>
        <w:tc>
          <w:tcPr>
            <w:tcW w:w="1647" w:type="dxa"/>
            <w:tcMar>
              <w:top w:w="50" w:type="dxa"/>
              <w:left w:w="100" w:type="dxa"/>
            </w:tcMar>
            <w:vAlign w:val="center"/>
          </w:tcPr>
          <w:p w:rsidR="00711FB1" w:rsidRDefault="00F35923">
            <w:pPr>
              <w:spacing w:after="0"/>
              <w:ind w:left="135"/>
            </w:pPr>
            <w:r>
              <w:rPr>
                <w:rFonts w:ascii="Times New Roman" w:hAnsi="Times New Roman"/>
                <w:color w:val="000000"/>
                <w:sz w:val="24"/>
              </w:rPr>
              <w:t>1;2;3;4;5;6;7;8</w:t>
            </w:r>
          </w:p>
        </w:tc>
      </w:tr>
      <w:tr w:rsidR="00711FB1">
        <w:trPr>
          <w:trHeight w:val="144"/>
          <w:tblCellSpacing w:w="20" w:type="nil"/>
        </w:trPr>
        <w:tc>
          <w:tcPr>
            <w:tcW w:w="475" w:type="dxa"/>
            <w:tcMar>
              <w:top w:w="50" w:type="dxa"/>
              <w:left w:w="100" w:type="dxa"/>
            </w:tcMar>
            <w:vAlign w:val="center"/>
          </w:tcPr>
          <w:p w:rsidR="00711FB1" w:rsidRDefault="00F35923">
            <w:pPr>
              <w:spacing w:after="0"/>
            </w:pPr>
            <w:r>
              <w:rPr>
                <w:rFonts w:ascii="Times New Roman" w:hAnsi="Times New Roman"/>
                <w:color w:val="000000"/>
                <w:sz w:val="24"/>
              </w:rPr>
              <w:t>5</w:t>
            </w:r>
          </w:p>
        </w:tc>
        <w:tc>
          <w:tcPr>
            <w:tcW w:w="3080"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99"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2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70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417</w:t>
              </w:r>
              <w:r>
                <w:rPr>
                  <w:rFonts w:ascii="Times New Roman" w:hAnsi="Times New Roman"/>
                  <w:color w:val="0000FF"/>
                  <w:u w:val="single"/>
                </w:rPr>
                <w:t>e</w:t>
              </w:r>
              <w:r w:rsidRPr="00691705">
                <w:rPr>
                  <w:rFonts w:ascii="Times New Roman" w:hAnsi="Times New Roman"/>
                  <w:color w:val="0000FF"/>
                  <w:u w:val="single"/>
                  <w:lang w:val="ru-RU"/>
                </w:rPr>
                <w:t>18</w:t>
              </w:r>
            </w:hyperlink>
          </w:p>
        </w:tc>
        <w:tc>
          <w:tcPr>
            <w:tcW w:w="1647" w:type="dxa"/>
            <w:tcMar>
              <w:top w:w="50" w:type="dxa"/>
              <w:left w:w="100" w:type="dxa"/>
            </w:tcMar>
            <w:vAlign w:val="center"/>
          </w:tcPr>
          <w:p w:rsidR="00711FB1" w:rsidRDefault="00F35923">
            <w:pPr>
              <w:spacing w:after="0"/>
              <w:ind w:left="135"/>
            </w:pPr>
            <w:r>
              <w:rPr>
                <w:rFonts w:ascii="Times New Roman" w:hAnsi="Times New Roman"/>
                <w:color w:val="000000"/>
                <w:sz w:val="24"/>
              </w:rPr>
              <w:t>2;3;4;5;6;8</w:t>
            </w:r>
          </w:p>
        </w:tc>
      </w:tr>
      <w:tr w:rsidR="00711FB1">
        <w:trPr>
          <w:trHeight w:val="144"/>
          <w:tblCellSpacing w:w="20" w:type="nil"/>
        </w:trPr>
        <w:tc>
          <w:tcPr>
            <w:tcW w:w="475" w:type="dxa"/>
            <w:tcMar>
              <w:top w:w="50" w:type="dxa"/>
              <w:left w:w="100" w:type="dxa"/>
            </w:tcMar>
            <w:vAlign w:val="center"/>
          </w:tcPr>
          <w:p w:rsidR="00711FB1" w:rsidRDefault="00F35923">
            <w:pPr>
              <w:spacing w:after="0"/>
            </w:pPr>
            <w:r>
              <w:rPr>
                <w:rFonts w:ascii="Times New Roman" w:hAnsi="Times New Roman"/>
                <w:color w:val="000000"/>
                <w:sz w:val="24"/>
              </w:rPr>
              <w:t>6</w:t>
            </w:r>
          </w:p>
        </w:tc>
        <w:tc>
          <w:tcPr>
            <w:tcW w:w="3080" w:type="dxa"/>
            <w:tcMar>
              <w:top w:w="50" w:type="dxa"/>
              <w:left w:w="100" w:type="dxa"/>
            </w:tcMar>
            <w:vAlign w:val="center"/>
          </w:tcPr>
          <w:p w:rsidR="00711FB1" w:rsidRDefault="00F35923">
            <w:pPr>
              <w:spacing w:after="0"/>
              <w:ind w:left="135"/>
            </w:pPr>
            <w:r>
              <w:rPr>
                <w:rFonts w:ascii="Times New Roman" w:hAnsi="Times New Roman"/>
                <w:color w:val="000000"/>
                <w:sz w:val="24"/>
              </w:rPr>
              <w:t>Повторение, обобщение знаний</w:t>
            </w:r>
          </w:p>
        </w:tc>
        <w:tc>
          <w:tcPr>
            <w:tcW w:w="999"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4 </w:t>
            </w:r>
          </w:p>
        </w:tc>
        <w:tc>
          <w:tcPr>
            <w:tcW w:w="172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70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417</w:t>
              </w:r>
              <w:r>
                <w:rPr>
                  <w:rFonts w:ascii="Times New Roman" w:hAnsi="Times New Roman"/>
                  <w:color w:val="0000FF"/>
                  <w:u w:val="single"/>
                </w:rPr>
                <w:t>e</w:t>
              </w:r>
              <w:r w:rsidRPr="00691705">
                <w:rPr>
                  <w:rFonts w:ascii="Times New Roman" w:hAnsi="Times New Roman"/>
                  <w:color w:val="0000FF"/>
                  <w:u w:val="single"/>
                  <w:lang w:val="ru-RU"/>
                </w:rPr>
                <w:t>18</w:t>
              </w:r>
            </w:hyperlink>
          </w:p>
        </w:tc>
        <w:tc>
          <w:tcPr>
            <w:tcW w:w="1647" w:type="dxa"/>
            <w:tcMar>
              <w:top w:w="50" w:type="dxa"/>
              <w:left w:w="100" w:type="dxa"/>
            </w:tcMar>
            <w:vAlign w:val="center"/>
          </w:tcPr>
          <w:p w:rsidR="00711FB1" w:rsidRDefault="00F35923">
            <w:pPr>
              <w:spacing w:after="0"/>
              <w:ind w:left="135"/>
            </w:pPr>
            <w:r>
              <w:rPr>
                <w:rFonts w:ascii="Times New Roman" w:hAnsi="Times New Roman"/>
                <w:color w:val="000000"/>
                <w:sz w:val="24"/>
              </w:rPr>
              <w:t>1;2;3;4;5;6;7;8</w:t>
            </w:r>
          </w:p>
        </w:tc>
      </w:tr>
      <w:tr w:rsidR="00711FB1">
        <w:trPr>
          <w:trHeight w:val="144"/>
          <w:tblCellSpacing w:w="20" w:type="nil"/>
        </w:trPr>
        <w:tc>
          <w:tcPr>
            <w:tcW w:w="0" w:type="auto"/>
            <w:gridSpan w:val="2"/>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2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711FB1" w:rsidRDefault="00711FB1"/>
        </w:tc>
      </w:tr>
    </w:tbl>
    <w:p w:rsidR="00711FB1" w:rsidRDefault="00711FB1">
      <w:pPr>
        <w:sectPr w:rsidR="00711FB1">
          <w:pgSz w:w="16383" w:h="11906" w:orient="landscape"/>
          <w:pgMar w:top="1134" w:right="850" w:bottom="1134" w:left="1701" w:header="720" w:footer="720" w:gutter="0"/>
          <w:cols w:space="720"/>
        </w:sectPr>
      </w:pPr>
    </w:p>
    <w:p w:rsidR="00711FB1" w:rsidRDefault="00F359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626"/>
        <w:gridCol w:w="1841"/>
        <w:gridCol w:w="2812"/>
        <w:gridCol w:w="1922"/>
      </w:tblGrid>
      <w:tr w:rsidR="00711FB1">
        <w:trPr>
          <w:trHeight w:val="144"/>
          <w:tblCellSpacing w:w="20" w:type="nil"/>
        </w:trPr>
        <w:tc>
          <w:tcPr>
            <w:tcW w:w="495"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 п/п </w:t>
            </w:r>
          </w:p>
          <w:p w:rsidR="00711FB1" w:rsidRDefault="00711FB1">
            <w:pPr>
              <w:spacing w:after="0"/>
              <w:ind w:left="135"/>
            </w:pPr>
          </w:p>
        </w:tc>
        <w:tc>
          <w:tcPr>
            <w:tcW w:w="2728"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Наименование разделов и тем программы </w:t>
            </w:r>
          </w:p>
          <w:p w:rsidR="00711FB1" w:rsidRDefault="00711FB1">
            <w:pPr>
              <w:spacing w:after="0"/>
              <w:ind w:left="135"/>
            </w:pPr>
          </w:p>
        </w:tc>
        <w:tc>
          <w:tcPr>
            <w:tcW w:w="0" w:type="auto"/>
            <w:gridSpan w:val="2"/>
            <w:tcMar>
              <w:top w:w="50" w:type="dxa"/>
              <w:left w:w="100" w:type="dxa"/>
            </w:tcMar>
            <w:vAlign w:val="center"/>
          </w:tcPr>
          <w:p w:rsidR="00711FB1" w:rsidRDefault="00F35923">
            <w:pPr>
              <w:spacing w:after="0"/>
            </w:pPr>
            <w:r>
              <w:rPr>
                <w:rFonts w:ascii="Times New Roman" w:hAnsi="Times New Roman"/>
                <w:b/>
                <w:color w:val="000000"/>
                <w:sz w:val="24"/>
              </w:rPr>
              <w:t>Количество часов</w:t>
            </w:r>
          </w:p>
        </w:tc>
        <w:tc>
          <w:tcPr>
            <w:tcW w:w="2807" w:type="dxa"/>
            <w:vMerge w:val="restart"/>
            <w:tcMar>
              <w:top w:w="50" w:type="dxa"/>
              <w:left w:w="100" w:type="dxa"/>
            </w:tcMar>
            <w:vAlign w:val="center"/>
          </w:tcPr>
          <w:p w:rsidR="00711FB1" w:rsidRDefault="00F35923">
            <w:pPr>
              <w:spacing w:after="0"/>
              <w:ind w:left="135"/>
            </w:pPr>
            <w:r>
              <w:rPr>
                <w:rFonts w:ascii="Times New Roman" w:hAnsi="Times New Roman"/>
                <w:b/>
                <w:color w:val="000000"/>
                <w:sz w:val="24"/>
              </w:rPr>
              <w:t xml:space="preserve">Электронные (цифровые) образовательные ресурсы </w:t>
            </w:r>
          </w:p>
          <w:p w:rsidR="00711FB1" w:rsidRDefault="00711FB1">
            <w:pPr>
              <w:spacing w:after="0"/>
              <w:ind w:left="135"/>
            </w:pPr>
          </w:p>
        </w:tc>
        <w:tc>
          <w:tcPr>
            <w:tcW w:w="1675" w:type="dxa"/>
            <w:vMerge w:val="restart"/>
            <w:tcMar>
              <w:top w:w="50" w:type="dxa"/>
              <w:left w:w="100" w:type="dxa"/>
            </w:tcMar>
            <w:vAlign w:val="center"/>
          </w:tcPr>
          <w:p w:rsidR="00711FB1" w:rsidRDefault="00F35923">
            <w:pPr>
              <w:spacing w:after="0"/>
              <w:ind w:left="135"/>
            </w:pPr>
            <w:r w:rsidRPr="00691705">
              <w:rPr>
                <w:rFonts w:ascii="Times New Roman" w:hAnsi="Times New Roman"/>
                <w:b/>
                <w:color w:val="000000"/>
                <w:sz w:val="24"/>
                <w:lang w:val="ru-RU"/>
              </w:rPr>
              <w:t xml:space="preserve">Формируемые социально-значимые и ценностные отношения. </w:t>
            </w:r>
            <w:r>
              <w:rPr>
                <w:rFonts w:ascii="Times New Roman" w:hAnsi="Times New Roman"/>
                <w:b/>
                <w:color w:val="000000"/>
                <w:sz w:val="24"/>
              </w:rPr>
              <w:t xml:space="preserve">(Приложение) </w:t>
            </w:r>
          </w:p>
          <w:p w:rsidR="00711FB1" w:rsidRDefault="00711FB1">
            <w:pPr>
              <w:spacing w:after="0"/>
              <w:ind w:left="135"/>
            </w:pPr>
          </w:p>
        </w:tc>
      </w:tr>
      <w:tr w:rsidR="00711FB1">
        <w:trPr>
          <w:trHeight w:val="144"/>
          <w:tblCellSpacing w:w="20" w:type="nil"/>
        </w:trPr>
        <w:tc>
          <w:tcPr>
            <w:tcW w:w="0" w:type="auto"/>
            <w:vMerge/>
            <w:tcBorders>
              <w:top w:val="nil"/>
            </w:tcBorders>
            <w:tcMar>
              <w:top w:w="50" w:type="dxa"/>
              <w:left w:w="100" w:type="dxa"/>
            </w:tcMar>
          </w:tcPr>
          <w:p w:rsidR="00711FB1" w:rsidRDefault="00711FB1"/>
        </w:tc>
        <w:tc>
          <w:tcPr>
            <w:tcW w:w="0" w:type="auto"/>
            <w:vMerge/>
            <w:tcBorders>
              <w:top w:val="nil"/>
            </w:tcBorders>
            <w:tcMar>
              <w:top w:w="50" w:type="dxa"/>
              <w:left w:w="100" w:type="dxa"/>
            </w:tcMar>
          </w:tcPr>
          <w:p w:rsidR="00711FB1" w:rsidRDefault="00711FB1"/>
        </w:tc>
        <w:tc>
          <w:tcPr>
            <w:tcW w:w="1035" w:type="dxa"/>
            <w:tcMar>
              <w:top w:w="50" w:type="dxa"/>
              <w:left w:w="100" w:type="dxa"/>
            </w:tcMar>
            <w:vAlign w:val="center"/>
          </w:tcPr>
          <w:p w:rsidR="00711FB1" w:rsidRDefault="00F35923">
            <w:pPr>
              <w:spacing w:after="0"/>
              <w:ind w:left="135"/>
            </w:pPr>
            <w:r>
              <w:rPr>
                <w:rFonts w:ascii="Times New Roman" w:hAnsi="Times New Roman"/>
                <w:b/>
                <w:color w:val="000000"/>
                <w:sz w:val="24"/>
              </w:rPr>
              <w:t xml:space="preserve">Всего </w:t>
            </w:r>
          </w:p>
          <w:p w:rsidR="00711FB1" w:rsidRDefault="00711FB1">
            <w:pPr>
              <w:spacing w:after="0"/>
              <w:ind w:left="135"/>
            </w:pPr>
          </w:p>
        </w:tc>
        <w:tc>
          <w:tcPr>
            <w:tcW w:w="1766" w:type="dxa"/>
            <w:tcMar>
              <w:top w:w="50" w:type="dxa"/>
              <w:left w:w="100" w:type="dxa"/>
            </w:tcMar>
            <w:vAlign w:val="center"/>
          </w:tcPr>
          <w:p w:rsidR="00711FB1" w:rsidRDefault="00F35923">
            <w:pPr>
              <w:spacing w:after="0"/>
              <w:ind w:left="135"/>
            </w:pPr>
            <w:r>
              <w:rPr>
                <w:rFonts w:ascii="Times New Roman" w:hAnsi="Times New Roman"/>
                <w:b/>
                <w:color w:val="000000"/>
                <w:sz w:val="24"/>
              </w:rPr>
              <w:t xml:space="preserve">Контрольные работы </w:t>
            </w:r>
          </w:p>
          <w:p w:rsidR="00711FB1" w:rsidRDefault="00711FB1">
            <w:pPr>
              <w:spacing w:after="0"/>
              <w:ind w:left="135"/>
            </w:pPr>
          </w:p>
        </w:tc>
        <w:tc>
          <w:tcPr>
            <w:tcW w:w="0" w:type="auto"/>
            <w:vMerge/>
            <w:tcBorders>
              <w:top w:val="nil"/>
            </w:tcBorders>
            <w:tcMar>
              <w:top w:w="50" w:type="dxa"/>
              <w:left w:w="100" w:type="dxa"/>
            </w:tcMar>
          </w:tcPr>
          <w:p w:rsidR="00711FB1" w:rsidRDefault="00711FB1"/>
        </w:tc>
        <w:tc>
          <w:tcPr>
            <w:tcW w:w="0" w:type="auto"/>
            <w:vMerge/>
            <w:tcBorders>
              <w:top w:val="nil"/>
            </w:tcBorders>
            <w:tcMar>
              <w:top w:w="50" w:type="dxa"/>
              <w:left w:w="100" w:type="dxa"/>
            </w:tcMar>
          </w:tcPr>
          <w:p w:rsidR="00711FB1" w:rsidRDefault="00711FB1"/>
        </w:tc>
      </w:tr>
      <w:tr w:rsidR="00711FB1">
        <w:trPr>
          <w:trHeight w:val="144"/>
          <w:tblCellSpacing w:w="20" w:type="nil"/>
        </w:trPr>
        <w:tc>
          <w:tcPr>
            <w:tcW w:w="495" w:type="dxa"/>
            <w:tcMar>
              <w:top w:w="50" w:type="dxa"/>
              <w:left w:w="100" w:type="dxa"/>
            </w:tcMar>
            <w:vAlign w:val="center"/>
          </w:tcPr>
          <w:p w:rsidR="00711FB1" w:rsidRDefault="00F35923">
            <w:pPr>
              <w:spacing w:after="0"/>
            </w:pPr>
            <w:r>
              <w:rPr>
                <w:rFonts w:ascii="Times New Roman" w:hAnsi="Times New Roman"/>
                <w:color w:val="000000"/>
                <w:sz w:val="24"/>
              </w:rPr>
              <w:t>1</w:t>
            </w:r>
          </w:p>
        </w:tc>
        <w:tc>
          <w:tcPr>
            <w:tcW w:w="272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Тригонометрия. Теоремы косинусов и синусов. Решение треугольников</w:t>
            </w:r>
          </w:p>
        </w:tc>
        <w:tc>
          <w:tcPr>
            <w:tcW w:w="103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0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w:t>
              </w:r>
              <w:r>
                <w:rPr>
                  <w:rFonts w:ascii="Times New Roman" w:hAnsi="Times New Roman"/>
                  <w:color w:val="0000FF"/>
                  <w:u w:val="single"/>
                </w:rPr>
                <w:t>a</w:t>
              </w:r>
              <w:r w:rsidRPr="00691705">
                <w:rPr>
                  <w:rFonts w:ascii="Times New Roman" w:hAnsi="Times New Roman"/>
                  <w:color w:val="0000FF"/>
                  <w:u w:val="single"/>
                  <w:lang w:val="ru-RU"/>
                </w:rPr>
                <w:t>12</w:t>
              </w:r>
              <w:r>
                <w:rPr>
                  <w:rFonts w:ascii="Times New Roman" w:hAnsi="Times New Roman"/>
                  <w:color w:val="0000FF"/>
                  <w:u w:val="single"/>
                </w:rPr>
                <w:t>c</w:t>
              </w:r>
            </w:hyperlink>
          </w:p>
        </w:tc>
        <w:tc>
          <w:tcPr>
            <w:tcW w:w="1675" w:type="dxa"/>
            <w:tcMar>
              <w:top w:w="50" w:type="dxa"/>
              <w:left w:w="100" w:type="dxa"/>
            </w:tcMar>
            <w:vAlign w:val="center"/>
          </w:tcPr>
          <w:p w:rsidR="00711FB1" w:rsidRDefault="00F35923">
            <w:pPr>
              <w:spacing w:after="0"/>
              <w:ind w:left="135"/>
            </w:pPr>
            <w:r>
              <w:rPr>
                <w:rFonts w:ascii="Times New Roman" w:hAnsi="Times New Roman"/>
                <w:color w:val="000000"/>
                <w:sz w:val="24"/>
              </w:rPr>
              <w:t>1;2;3;5;6;8</w:t>
            </w:r>
          </w:p>
        </w:tc>
      </w:tr>
      <w:tr w:rsidR="00711FB1">
        <w:trPr>
          <w:trHeight w:val="144"/>
          <w:tblCellSpacing w:w="20" w:type="nil"/>
        </w:trPr>
        <w:tc>
          <w:tcPr>
            <w:tcW w:w="495" w:type="dxa"/>
            <w:tcMar>
              <w:top w:w="50" w:type="dxa"/>
              <w:left w:w="100" w:type="dxa"/>
            </w:tcMar>
            <w:vAlign w:val="center"/>
          </w:tcPr>
          <w:p w:rsidR="00711FB1" w:rsidRDefault="00F35923">
            <w:pPr>
              <w:spacing w:after="0"/>
            </w:pPr>
            <w:r>
              <w:rPr>
                <w:rFonts w:ascii="Times New Roman" w:hAnsi="Times New Roman"/>
                <w:color w:val="000000"/>
                <w:sz w:val="24"/>
              </w:rPr>
              <w:t>2</w:t>
            </w:r>
          </w:p>
        </w:tc>
        <w:tc>
          <w:tcPr>
            <w:tcW w:w="272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Преобразование подобия. Метрические соотношения в окружности</w:t>
            </w:r>
          </w:p>
        </w:tc>
        <w:tc>
          <w:tcPr>
            <w:tcW w:w="103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0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w:t>
              </w:r>
              <w:r>
                <w:rPr>
                  <w:rFonts w:ascii="Times New Roman" w:hAnsi="Times New Roman"/>
                  <w:color w:val="0000FF"/>
                  <w:u w:val="single"/>
                </w:rPr>
                <w:t>a</w:t>
              </w:r>
              <w:r w:rsidRPr="00691705">
                <w:rPr>
                  <w:rFonts w:ascii="Times New Roman" w:hAnsi="Times New Roman"/>
                  <w:color w:val="0000FF"/>
                  <w:u w:val="single"/>
                  <w:lang w:val="ru-RU"/>
                </w:rPr>
                <w:t>12</w:t>
              </w:r>
              <w:r>
                <w:rPr>
                  <w:rFonts w:ascii="Times New Roman" w:hAnsi="Times New Roman"/>
                  <w:color w:val="0000FF"/>
                  <w:u w:val="single"/>
                </w:rPr>
                <w:t>c</w:t>
              </w:r>
            </w:hyperlink>
          </w:p>
        </w:tc>
        <w:tc>
          <w:tcPr>
            <w:tcW w:w="1675" w:type="dxa"/>
            <w:tcMar>
              <w:top w:w="50" w:type="dxa"/>
              <w:left w:w="100" w:type="dxa"/>
            </w:tcMar>
            <w:vAlign w:val="center"/>
          </w:tcPr>
          <w:p w:rsidR="00711FB1" w:rsidRDefault="00F35923">
            <w:pPr>
              <w:spacing w:after="0"/>
              <w:ind w:left="135"/>
            </w:pPr>
            <w:r>
              <w:rPr>
                <w:rFonts w:ascii="Times New Roman" w:hAnsi="Times New Roman"/>
                <w:color w:val="000000"/>
                <w:sz w:val="24"/>
              </w:rPr>
              <w:t>1;2;3;4;6;7;8</w:t>
            </w:r>
          </w:p>
        </w:tc>
      </w:tr>
      <w:tr w:rsidR="00711FB1">
        <w:trPr>
          <w:trHeight w:val="144"/>
          <w:tblCellSpacing w:w="20" w:type="nil"/>
        </w:trPr>
        <w:tc>
          <w:tcPr>
            <w:tcW w:w="495" w:type="dxa"/>
            <w:tcMar>
              <w:top w:w="50" w:type="dxa"/>
              <w:left w:w="100" w:type="dxa"/>
            </w:tcMar>
            <w:vAlign w:val="center"/>
          </w:tcPr>
          <w:p w:rsidR="00711FB1" w:rsidRDefault="00F35923">
            <w:pPr>
              <w:spacing w:after="0"/>
            </w:pPr>
            <w:r>
              <w:rPr>
                <w:rFonts w:ascii="Times New Roman" w:hAnsi="Times New Roman"/>
                <w:color w:val="000000"/>
                <w:sz w:val="24"/>
              </w:rPr>
              <w:t>3</w:t>
            </w:r>
          </w:p>
        </w:tc>
        <w:tc>
          <w:tcPr>
            <w:tcW w:w="2728" w:type="dxa"/>
            <w:tcMar>
              <w:top w:w="50" w:type="dxa"/>
              <w:left w:w="100" w:type="dxa"/>
            </w:tcMar>
            <w:vAlign w:val="center"/>
          </w:tcPr>
          <w:p w:rsidR="00711FB1" w:rsidRDefault="00F35923">
            <w:pPr>
              <w:spacing w:after="0"/>
              <w:ind w:left="135"/>
            </w:pPr>
            <w:r>
              <w:rPr>
                <w:rFonts w:ascii="Times New Roman" w:hAnsi="Times New Roman"/>
                <w:color w:val="000000"/>
                <w:sz w:val="24"/>
              </w:rPr>
              <w:t>Векторы</w:t>
            </w:r>
          </w:p>
        </w:tc>
        <w:tc>
          <w:tcPr>
            <w:tcW w:w="103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12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0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w:t>
              </w:r>
              <w:r>
                <w:rPr>
                  <w:rFonts w:ascii="Times New Roman" w:hAnsi="Times New Roman"/>
                  <w:color w:val="0000FF"/>
                  <w:u w:val="single"/>
                </w:rPr>
                <w:t>a</w:t>
              </w:r>
              <w:r w:rsidRPr="00691705">
                <w:rPr>
                  <w:rFonts w:ascii="Times New Roman" w:hAnsi="Times New Roman"/>
                  <w:color w:val="0000FF"/>
                  <w:u w:val="single"/>
                  <w:lang w:val="ru-RU"/>
                </w:rPr>
                <w:t>12</w:t>
              </w:r>
              <w:r>
                <w:rPr>
                  <w:rFonts w:ascii="Times New Roman" w:hAnsi="Times New Roman"/>
                  <w:color w:val="0000FF"/>
                  <w:u w:val="single"/>
                </w:rPr>
                <w:t>c</w:t>
              </w:r>
            </w:hyperlink>
          </w:p>
        </w:tc>
        <w:tc>
          <w:tcPr>
            <w:tcW w:w="1675" w:type="dxa"/>
            <w:tcMar>
              <w:top w:w="50" w:type="dxa"/>
              <w:left w:w="100" w:type="dxa"/>
            </w:tcMar>
            <w:vAlign w:val="center"/>
          </w:tcPr>
          <w:p w:rsidR="00711FB1" w:rsidRDefault="00F35923">
            <w:pPr>
              <w:spacing w:after="0"/>
              <w:ind w:left="135"/>
            </w:pPr>
            <w:r>
              <w:rPr>
                <w:rFonts w:ascii="Times New Roman" w:hAnsi="Times New Roman"/>
                <w:color w:val="000000"/>
                <w:sz w:val="24"/>
              </w:rPr>
              <w:t>3;4;5;6;8</w:t>
            </w:r>
          </w:p>
        </w:tc>
      </w:tr>
      <w:tr w:rsidR="00711FB1">
        <w:trPr>
          <w:trHeight w:val="144"/>
          <w:tblCellSpacing w:w="20" w:type="nil"/>
        </w:trPr>
        <w:tc>
          <w:tcPr>
            <w:tcW w:w="495" w:type="dxa"/>
            <w:tcMar>
              <w:top w:w="50" w:type="dxa"/>
              <w:left w:w="100" w:type="dxa"/>
            </w:tcMar>
            <w:vAlign w:val="center"/>
          </w:tcPr>
          <w:p w:rsidR="00711FB1" w:rsidRDefault="00F35923">
            <w:pPr>
              <w:spacing w:after="0"/>
            </w:pPr>
            <w:r>
              <w:rPr>
                <w:rFonts w:ascii="Times New Roman" w:hAnsi="Times New Roman"/>
                <w:color w:val="000000"/>
                <w:sz w:val="24"/>
              </w:rPr>
              <w:t>4</w:t>
            </w:r>
          </w:p>
        </w:tc>
        <w:tc>
          <w:tcPr>
            <w:tcW w:w="2728" w:type="dxa"/>
            <w:tcMar>
              <w:top w:w="50" w:type="dxa"/>
              <w:left w:w="100" w:type="dxa"/>
            </w:tcMar>
            <w:vAlign w:val="center"/>
          </w:tcPr>
          <w:p w:rsidR="00711FB1" w:rsidRDefault="00F35923">
            <w:pPr>
              <w:spacing w:after="0"/>
              <w:ind w:left="135"/>
            </w:pPr>
            <w:r>
              <w:rPr>
                <w:rFonts w:ascii="Times New Roman" w:hAnsi="Times New Roman"/>
                <w:color w:val="000000"/>
                <w:sz w:val="24"/>
              </w:rPr>
              <w:t xml:space="preserve">Декартовы координаты на плоскости </w:t>
            </w:r>
          </w:p>
        </w:tc>
        <w:tc>
          <w:tcPr>
            <w:tcW w:w="103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9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280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w:t>
              </w:r>
              <w:r>
                <w:rPr>
                  <w:rFonts w:ascii="Times New Roman" w:hAnsi="Times New Roman"/>
                  <w:color w:val="0000FF"/>
                  <w:u w:val="single"/>
                </w:rPr>
                <w:t>a</w:t>
              </w:r>
              <w:r w:rsidRPr="00691705">
                <w:rPr>
                  <w:rFonts w:ascii="Times New Roman" w:hAnsi="Times New Roman"/>
                  <w:color w:val="0000FF"/>
                  <w:u w:val="single"/>
                  <w:lang w:val="ru-RU"/>
                </w:rPr>
                <w:t>12</w:t>
              </w:r>
              <w:r>
                <w:rPr>
                  <w:rFonts w:ascii="Times New Roman" w:hAnsi="Times New Roman"/>
                  <w:color w:val="0000FF"/>
                  <w:u w:val="single"/>
                </w:rPr>
                <w:t>c</w:t>
              </w:r>
            </w:hyperlink>
          </w:p>
        </w:tc>
        <w:tc>
          <w:tcPr>
            <w:tcW w:w="1675" w:type="dxa"/>
            <w:tcMar>
              <w:top w:w="50" w:type="dxa"/>
              <w:left w:w="100" w:type="dxa"/>
            </w:tcMar>
            <w:vAlign w:val="center"/>
          </w:tcPr>
          <w:p w:rsidR="00711FB1" w:rsidRDefault="00F35923">
            <w:pPr>
              <w:spacing w:after="0"/>
              <w:ind w:left="135"/>
            </w:pPr>
            <w:r>
              <w:rPr>
                <w:rFonts w:ascii="Times New Roman" w:hAnsi="Times New Roman"/>
                <w:color w:val="000000"/>
                <w:sz w:val="24"/>
              </w:rPr>
              <w:t>1;2;4;6;7;8</w:t>
            </w:r>
          </w:p>
        </w:tc>
      </w:tr>
      <w:tr w:rsidR="00711FB1">
        <w:trPr>
          <w:trHeight w:val="144"/>
          <w:tblCellSpacing w:w="20" w:type="nil"/>
        </w:trPr>
        <w:tc>
          <w:tcPr>
            <w:tcW w:w="495" w:type="dxa"/>
            <w:tcMar>
              <w:top w:w="50" w:type="dxa"/>
              <w:left w:w="100" w:type="dxa"/>
            </w:tcMar>
            <w:vAlign w:val="center"/>
          </w:tcPr>
          <w:p w:rsidR="00711FB1" w:rsidRDefault="00F35923">
            <w:pPr>
              <w:spacing w:after="0"/>
            </w:pPr>
            <w:r>
              <w:rPr>
                <w:rFonts w:ascii="Times New Roman" w:hAnsi="Times New Roman"/>
                <w:color w:val="000000"/>
                <w:sz w:val="24"/>
              </w:rPr>
              <w:t>5</w:t>
            </w:r>
          </w:p>
        </w:tc>
        <w:tc>
          <w:tcPr>
            <w:tcW w:w="2728"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3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8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0 </w:t>
            </w:r>
          </w:p>
        </w:tc>
        <w:tc>
          <w:tcPr>
            <w:tcW w:w="280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w:t>
              </w:r>
              <w:r>
                <w:rPr>
                  <w:rFonts w:ascii="Times New Roman" w:hAnsi="Times New Roman"/>
                  <w:color w:val="0000FF"/>
                  <w:u w:val="single"/>
                </w:rPr>
                <w:t>a</w:t>
              </w:r>
              <w:r w:rsidRPr="00691705">
                <w:rPr>
                  <w:rFonts w:ascii="Times New Roman" w:hAnsi="Times New Roman"/>
                  <w:color w:val="0000FF"/>
                  <w:u w:val="single"/>
                  <w:lang w:val="ru-RU"/>
                </w:rPr>
                <w:t>12</w:t>
              </w:r>
              <w:r>
                <w:rPr>
                  <w:rFonts w:ascii="Times New Roman" w:hAnsi="Times New Roman"/>
                  <w:color w:val="0000FF"/>
                  <w:u w:val="single"/>
                </w:rPr>
                <w:t>c</w:t>
              </w:r>
            </w:hyperlink>
          </w:p>
        </w:tc>
        <w:tc>
          <w:tcPr>
            <w:tcW w:w="1675" w:type="dxa"/>
            <w:tcMar>
              <w:top w:w="50" w:type="dxa"/>
              <w:left w:w="100" w:type="dxa"/>
            </w:tcMar>
            <w:vAlign w:val="center"/>
          </w:tcPr>
          <w:p w:rsidR="00711FB1" w:rsidRDefault="00F35923">
            <w:pPr>
              <w:spacing w:after="0"/>
              <w:ind w:left="135"/>
            </w:pPr>
            <w:r>
              <w:rPr>
                <w:rFonts w:ascii="Times New Roman" w:hAnsi="Times New Roman"/>
                <w:color w:val="000000"/>
                <w:sz w:val="24"/>
              </w:rPr>
              <w:t>3;4;5;6;7;8</w:t>
            </w:r>
          </w:p>
        </w:tc>
      </w:tr>
      <w:tr w:rsidR="00711FB1">
        <w:trPr>
          <w:trHeight w:val="144"/>
          <w:tblCellSpacing w:w="20" w:type="nil"/>
        </w:trPr>
        <w:tc>
          <w:tcPr>
            <w:tcW w:w="495" w:type="dxa"/>
            <w:tcMar>
              <w:top w:w="50" w:type="dxa"/>
              <w:left w:w="100" w:type="dxa"/>
            </w:tcMar>
            <w:vAlign w:val="center"/>
          </w:tcPr>
          <w:p w:rsidR="00711FB1" w:rsidRDefault="00F35923">
            <w:pPr>
              <w:spacing w:after="0"/>
            </w:pPr>
            <w:r>
              <w:rPr>
                <w:rFonts w:ascii="Times New Roman" w:hAnsi="Times New Roman"/>
                <w:color w:val="000000"/>
                <w:sz w:val="24"/>
              </w:rPr>
              <w:t>6</w:t>
            </w:r>
          </w:p>
        </w:tc>
        <w:tc>
          <w:tcPr>
            <w:tcW w:w="2728" w:type="dxa"/>
            <w:tcMar>
              <w:top w:w="50" w:type="dxa"/>
              <w:left w:w="100" w:type="dxa"/>
            </w:tcMar>
            <w:vAlign w:val="center"/>
          </w:tcPr>
          <w:p w:rsidR="00711FB1" w:rsidRDefault="00F35923">
            <w:pPr>
              <w:spacing w:after="0"/>
              <w:ind w:left="135"/>
            </w:pPr>
            <w:r>
              <w:rPr>
                <w:rFonts w:ascii="Times New Roman" w:hAnsi="Times New Roman"/>
                <w:color w:val="000000"/>
                <w:sz w:val="24"/>
              </w:rPr>
              <w:t>Движения плоскости</w:t>
            </w:r>
          </w:p>
        </w:tc>
        <w:tc>
          <w:tcPr>
            <w:tcW w:w="103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6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0 </w:t>
            </w:r>
          </w:p>
        </w:tc>
        <w:tc>
          <w:tcPr>
            <w:tcW w:w="280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w:t>
              </w:r>
              <w:r>
                <w:rPr>
                  <w:rFonts w:ascii="Times New Roman" w:hAnsi="Times New Roman"/>
                  <w:color w:val="0000FF"/>
                  <w:u w:val="single"/>
                </w:rPr>
                <w:t>a</w:t>
              </w:r>
              <w:r w:rsidRPr="00691705">
                <w:rPr>
                  <w:rFonts w:ascii="Times New Roman" w:hAnsi="Times New Roman"/>
                  <w:color w:val="0000FF"/>
                  <w:u w:val="single"/>
                  <w:lang w:val="ru-RU"/>
                </w:rPr>
                <w:t>12</w:t>
              </w:r>
              <w:r>
                <w:rPr>
                  <w:rFonts w:ascii="Times New Roman" w:hAnsi="Times New Roman"/>
                  <w:color w:val="0000FF"/>
                  <w:u w:val="single"/>
                </w:rPr>
                <w:t>c</w:t>
              </w:r>
            </w:hyperlink>
          </w:p>
        </w:tc>
        <w:tc>
          <w:tcPr>
            <w:tcW w:w="1675" w:type="dxa"/>
            <w:tcMar>
              <w:top w:w="50" w:type="dxa"/>
              <w:left w:w="100" w:type="dxa"/>
            </w:tcMar>
            <w:vAlign w:val="center"/>
          </w:tcPr>
          <w:p w:rsidR="00711FB1" w:rsidRDefault="00F35923">
            <w:pPr>
              <w:spacing w:after="0"/>
              <w:ind w:left="135"/>
            </w:pPr>
            <w:r>
              <w:rPr>
                <w:rFonts w:ascii="Times New Roman" w:hAnsi="Times New Roman"/>
                <w:color w:val="000000"/>
                <w:sz w:val="24"/>
              </w:rPr>
              <w:t>1;3;6;7;8</w:t>
            </w:r>
          </w:p>
        </w:tc>
      </w:tr>
      <w:tr w:rsidR="00711FB1">
        <w:trPr>
          <w:trHeight w:val="144"/>
          <w:tblCellSpacing w:w="20" w:type="nil"/>
        </w:trPr>
        <w:tc>
          <w:tcPr>
            <w:tcW w:w="495" w:type="dxa"/>
            <w:tcMar>
              <w:top w:w="50" w:type="dxa"/>
              <w:left w:w="100" w:type="dxa"/>
            </w:tcMar>
            <w:vAlign w:val="center"/>
          </w:tcPr>
          <w:p w:rsidR="00711FB1" w:rsidRDefault="00F35923">
            <w:pPr>
              <w:spacing w:after="0"/>
            </w:pPr>
            <w:r>
              <w:rPr>
                <w:rFonts w:ascii="Times New Roman" w:hAnsi="Times New Roman"/>
                <w:color w:val="000000"/>
                <w:sz w:val="24"/>
              </w:rPr>
              <w:t>7</w:t>
            </w:r>
          </w:p>
        </w:tc>
        <w:tc>
          <w:tcPr>
            <w:tcW w:w="2728" w:type="dxa"/>
            <w:tcMar>
              <w:top w:w="50" w:type="dxa"/>
              <w:left w:w="100" w:type="dxa"/>
            </w:tcMar>
            <w:vAlign w:val="center"/>
          </w:tcPr>
          <w:p w:rsidR="00711FB1" w:rsidRDefault="00F35923">
            <w:pPr>
              <w:spacing w:after="0"/>
              <w:ind w:left="135"/>
            </w:pPr>
            <w:r>
              <w:rPr>
                <w:rFonts w:ascii="Times New Roman" w:hAnsi="Times New Roman"/>
                <w:color w:val="000000"/>
                <w:sz w:val="24"/>
              </w:rPr>
              <w:t>Повторение, обобщение, систематизация знаний</w:t>
            </w:r>
          </w:p>
        </w:tc>
        <w:tc>
          <w:tcPr>
            <w:tcW w:w="103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7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2 </w:t>
            </w:r>
          </w:p>
        </w:tc>
        <w:tc>
          <w:tcPr>
            <w:tcW w:w="280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/7</w:t>
              </w:r>
              <w:r>
                <w:rPr>
                  <w:rFonts w:ascii="Times New Roman" w:hAnsi="Times New Roman"/>
                  <w:color w:val="0000FF"/>
                  <w:u w:val="single"/>
                </w:rPr>
                <w:t>f</w:t>
              </w:r>
              <w:r w:rsidRPr="00691705">
                <w:rPr>
                  <w:rFonts w:ascii="Times New Roman" w:hAnsi="Times New Roman"/>
                  <w:color w:val="0000FF"/>
                  <w:u w:val="single"/>
                  <w:lang w:val="ru-RU"/>
                </w:rPr>
                <w:t>41</w:t>
              </w:r>
              <w:r>
                <w:rPr>
                  <w:rFonts w:ascii="Times New Roman" w:hAnsi="Times New Roman"/>
                  <w:color w:val="0000FF"/>
                  <w:u w:val="single"/>
                </w:rPr>
                <w:t>a</w:t>
              </w:r>
              <w:r w:rsidRPr="00691705">
                <w:rPr>
                  <w:rFonts w:ascii="Times New Roman" w:hAnsi="Times New Roman"/>
                  <w:color w:val="0000FF"/>
                  <w:u w:val="single"/>
                  <w:lang w:val="ru-RU"/>
                </w:rPr>
                <w:t>12</w:t>
              </w:r>
              <w:r>
                <w:rPr>
                  <w:rFonts w:ascii="Times New Roman" w:hAnsi="Times New Roman"/>
                  <w:color w:val="0000FF"/>
                  <w:u w:val="single"/>
                </w:rPr>
                <w:t>c</w:t>
              </w:r>
            </w:hyperlink>
          </w:p>
        </w:tc>
        <w:tc>
          <w:tcPr>
            <w:tcW w:w="1675" w:type="dxa"/>
            <w:tcMar>
              <w:top w:w="50" w:type="dxa"/>
              <w:left w:w="100" w:type="dxa"/>
            </w:tcMar>
            <w:vAlign w:val="center"/>
          </w:tcPr>
          <w:p w:rsidR="00711FB1" w:rsidRDefault="00F35923">
            <w:pPr>
              <w:spacing w:after="0"/>
              <w:ind w:left="135"/>
            </w:pPr>
            <w:r>
              <w:rPr>
                <w:rFonts w:ascii="Times New Roman" w:hAnsi="Times New Roman"/>
                <w:color w:val="000000"/>
                <w:sz w:val="24"/>
              </w:rPr>
              <w:t>1;2;3;4;5;6;7;8</w:t>
            </w:r>
          </w:p>
        </w:tc>
      </w:tr>
      <w:tr w:rsidR="00711FB1">
        <w:trPr>
          <w:trHeight w:val="144"/>
          <w:tblCellSpacing w:w="20" w:type="nil"/>
        </w:trPr>
        <w:tc>
          <w:tcPr>
            <w:tcW w:w="0" w:type="auto"/>
            <w:gridSpan w:val="2"/>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ОБЩЕЕ КОЛИЧЕСТВО ЧАСОВ ПО ПРОГРАММЕ</w:t>
            </w:r>
          </w:p>
        </w:tc>
        <w:tc>
          <w:tcPr>
            <w:tcW w:w="1626"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66"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711FB1" w:rsidRDefault="00711FB1"/>
        </w:tc>
      </w:tr>
    </w:tbl>
    <w:p w:rsidR="00711FB1" w:rsidRDefault="00711FB1">
      <w:pPr>
        <w:sectPr w:rsidR="00711FB1">
          <w:pgSz w:w="16383" w:h="11906" w:orient="landscape"/>
          <w:pgMar w:top="1134" w:right="850" w:bottom="1134" w:left="1701" w:header="720" w:footer="720" w:gutter="0"/>
          <w:cols w:space="720"/>
        </w:sectPr>
      </w:pPr>
    </w:p>
    <w:p w:rsidR="00711FB1" w:rsidRDefault="00F35923">
      <w:pPr>
        <w:spacing w:after="0"/>
        <w:ind w:left="120"/>
      </w:pPr>
      <w:bookmarkStart w:id="8" w:name="block-19323190"/>
      <w:bookmarkEnd w:id="7"/>
      <w:r>
        <w:rPr>
          <w:rFonts w:ascii="Times New Roman" w:hAnsi="Times New Roman"/>
          <w:b/>
          <w:color w:val="000000"/>
          <w:sz w:val="28"/>
        </w:rPr>
        <w:lastRenderedPageBreak/>
        <w:t xml:space="preserve"> ПОУРОЧНОЕ ПЛАНИРОВАНИЕ </w:t>
      </w:r>
    </w:p>
    <w:p w:rsidR="00711FB1" w:rsidRDefault="00F3592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902"/>
        <w:gridCol w:w="1491"/>
        <w:gridCol w:w="4152"/>
        <w:gridCol w:w="2496"/>
      </w:tblGrid>
      <w:tr w:rsidR="00691705" w:rsidTr="009D7AA7">
        <w:trPr>
          <w:trHeight w:val="1578"/>
          <w:tblCellSpacing w:w="20" w:type="nil"/>
        </w:trPr>
        <w:tc>
          <w:tcPr>
            <w:tcW w:w="809" w:type="dxa"/>
            <w:tcMar>
              <w:top w:w="50" w:type="dxa"/>
              <w:left w:w="100" w:type="dxa"/>
            </w:tcMar>
            <w:vAlign w:val="center"/>
          </w:tcPr>
          <w:p w:rsidR="00691705" w:rsidRDefault="00691705" w:rsidP="00691705">
            <w:pPr>
              <w:spacing w:after="0"/>
              <w:ind w:left="135"/>
              <w:jc w:val="center"/>
            </w:pPr>
            <w:r>
              <w:rPr>
                <w:rFonts w:ascii="Times New Roman" w:hAnsi="Times New Roman"/>
                <w:b/>
                <w:color w:val="000000"/>
                <w:sz w:val="24"/>
              </w:rPr>
              <w:t>№ п/п</w:t>
            </w:r>
          </w:p>
          <w:p w:rsidR="00691705" w:rsidRDefault="00691705" w:rsidP="00691705">
            <w:pPr>
              <w:spacing w:after="0"/>
              <w:ind w:left="135"/>
              <w:jc w:val="center"/>
            </w:pPr>
          </w:p>
        </w:tc>
        <w:tc>
          <w:tcPr>
            <w:tcW w:w="4902" w:type="dxa"/>
            <w:tcMar>
              <w:top w:w="50" w:type="dxa"/>
              <w:left w:w="100" w:type="dxa"/>
            </w:tcMar>
            <w:vAlign w:val="center"/>
          </w:tcPr>
          <w:p w:rsidR="00691705" w:rsidRDefault="00691705" w:rsidP="00691705">
            <w:pPr>
              <w:spacing w:after="0"/>
              <w:ind w:left="135"/>
              <w:jc w:val="center"/>
            </w:pPr>
            <w:r>
              <w:rPr>
                <w:rFonts w:ascii="Times New Roman" w:hAnsi="Times New Roman"/>
                <w:b/>
                <w:color w:val="000000"/>
                <w:sz w:val="24"/>
              </w:rPr>
              <w:t>Тема урока</w:t>
            </w:r>
          </w:p>
          <w:p w:rsidR="00691705" w:rsidRDefault="00691705" w:rsidP="00691705">
            <w:pPr>
              <w:spacing w:after="0"/>
              <w:ind w:left="135"/>
              <w:jc w:val="center"/>
            </w:pPr>
          </w:p>
        </w:tc>
        <w:tc>
          <w:tcPr>
            <w:tcW w:w="1491" w:type="dxa"/>
            <w:tcMar>
              <w:top w:w="50" w:type="dxa"/>
              <w:left w:w="100" w:type="dxa"/>
            </w:tcMar>
            <w:vAlign w:val="center"/>
          </w:tcPr>
          <w:p w:rsidR="00691705" w:rsidRDefault="00691705" w:rsidP="00691705">
            <w:pPr>
              <w:spacing w:after="0"/>
              <w:jc w:val="center"/>
            </w:pPr>
            <w:r>
              <w:rPr>
                <w:rFonts w:ascii="Times New Roman" w:hAnsi="Times New Roman"/>
                <w:b/>
                <w:color w:val="000000"/>
                <w:sz w:val="24"/>
              </w:rPr>
              <w:t>Количество часов</w:t>
            </w:r>
          </w:p>
        </w:tc>
        <w:tc>
          <w:tcPr>
            <w:tcW w:w="4152" w:type="dxa"/>
            <w:tcMar>
              <w:top w:w="50" w:type="dxa"/>
              <w:left w:w="100" w:type="dxa"/>
            </w:tcMar>
            <w:vAlign w:val="center"/>
          </w:tcPr>
          <w:p w:rsidR="00691705" w:rsidRDefault="00691705" w:rsidP="00691705">
            <w:pPr>
              <w:spacing w:after="0"/>
              <w:ind w:left="135"/>
              <w:jc w:val="center"/>
            </w:pPr>
            <w:r>
              <w:rPr>
                <w:rFonts w:ascii="Times New Roman" w:hAnsi="Times New Roman"/>
                <w:b/>
                <w:color w:val="000000"/>
                <w:sz w:val="24"/>
              </w:rPr>
              <w:t>Электронные цифровые образовательные ресурсы</w:t>
            </w:r>
          </w:p>
          <w:p w:rsidR="00691705" w:rsidRDefault="00691705" w:rsidP="00691705">
            <w:pPr>
              <w:spacing w:after="0"/>
              <w:ind w:left="135"/>
              <w:jc w:val="center"/>
            </w:pPr>
          </w:p>
        </w:tc>
        <w:tc>
          <w:tcPr>
            <w:tcW w:w="2496" w:type="dxa"/>
            <w:tcMar>
              <w:top w:w="50" w:type="dxa"/>
              <w:left w:w="100" w:type="dxa"/>
            </w:tcMar>
            <w:vAlign w:val="center"/>
          </w:tcPr>
          <w:p w:rsidR="00691705" w:rsidRDefault="00691705" w:rsidP="00691705">
            <w:pPr>
              <w:spacing w:after="0"/>
              <w:ind w:left="135"/>
              <w:jc w:val="center"/>
            </w:pPr>
            <w:r>
              <w:rPr>
                <w:rFonts w:ascii="Times New Roman" w:hAnsi="Times New Roman"/>
                <w:b/>
                <w:color w:val="000000"/>
                <w:sz w:val="24"/>
              </w:rPr>
              <w:t>Основные виды деятельности</w:t>
            </w:r>
          </w:p>
          <w:p w:rsidR="00691705" w:rsidRDefault="00691705" w:rsidP="00691705">
            <w:pPr>
              <w:spacing w:after="0"/>
              <w:ind w:left="135"/>
              <w:jc w:val="center"/>
            </w:pPr>
          </w:p>
        </w:tc>
      </w:tr>
      <w:tr w:rsidR="00711FB1" w:rsidRPr="00F83E62"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Простейшие геометрические объекты</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b</w:t>
              </w:r>
              <w:r w:rsidRPr="00691705">
                <w:rPr>
                  <w:rFonts w:ascii="Times New Roman" w:hAnsi="Times New Roman"/>
                  <w:color w:val="0000FF"/>
                  <w:u w:val="single"/>
                  <w:lang w:val="ru-RU"/>
                </w:rPr>
                <w:t>724</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основные понятия и определения.</w:t>
            </w:r>
          </w:p>
        </w:tc>
      </w:tr>
      <w:tr w:rsidR="00711FB1" w:rsidRPr="00F83E62"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Многоугольник, ломаная</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cb</w:t>
              </w:r>
              <w:r w:rsidRPr="00691705">
                <w:rPr>
                  <w:rFonts w:ascii="Times New Roman" w:hAnsi="Times New Roman"/>
                  <w:color w:val="0000FF"/>
                  <w:u w:val="single"/>
                  <w:lang w:val="ru-RU"/>
                </w:rPr>
                <w:t>6</w:t>
              </w:r>
              <w:r>
                <w:rPr>
                  <w:rFonts w:ascii="Times New Roman" w:hAnsi="Times New Roman"/>
                  <w:color w:val="0000FF"/>
                  <w:u w:val="single"/>
                </w:rPr>
                <w:t>a</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Распознавать изученные геометрические фигуры, определять их взаимное расположение, выполнять чертёж по условию задачи.</w:t>
            </w:r>
          </w:p>
        </w:tc>
      </w:tr>
      <w:tr w:rsidR="00711FB1" w:rsidRPr="00F83E62"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Смежные и вертикальные углы</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c</w:t>
              </w:r>
              <w:r w:rsidRPr="00691705">
                <w:rPr>
                  <w:rFonts w:ascii="Times New Roman" w:hAnsi="Times New Roman"/>
                  <w:color w:val="0000FF"/>
                  <w:u w:val="single"/>
                  <w:lang w:val="ru-RU"/>
                </w:rPr>
                <w:t>5</w:t>
              </w:r>
              <w:r>
                <w:rPr>
                  <w:rFonts w:ascii="Times New Roman" w:hAnsi="Times New Roman"/>
                  <w:color w:val="0000FF"/>
                  <w:u w:val="single"/>
                </w:rPr>
                <w:t>c</w:t>
              </w:r>
              <w:r w:rsidRPr="00691705">
                <w:rPr>
                  <w:rFonts w:ascii="Times New Roman" w:hAnsi="Times New Roman"/>
                  <w:color w:val="0000FF"/>
                  <w:u w:val="single"/>
                  <w:lang w:val="ru-RU"/>
                </w:rPr>
                <w:t>0</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простейшие построения с помощью циркуля и линейки.</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Смежные и вертикальные углы</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c</w:t>
              </w:r>
              <w:r w:rsidRPr="00691705">
                <w:rPr>
                  <w:rFonts w:ascii="Times New Roman" w:hAnsi="Times New Roman"/>
                  <w:color w:val="0000FF"/>
                  <w:u w:val="single"/>
                  <w:lang w:val="ru-RU"/>
                </w:rPr>
                <w:t>7</w:t>
              </w:r>
              <w:r>
                <w:rPr>
                  <w:rFonts w:ascii="Times New Roman" w:hAnsi="Times New Roman"/>
                  <w:color w:val="0000FF"/>
                  <w:u w:val="single"/>
                </w:rPr>
                <w:t>be</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Измерять линейные и угловые величины геометрических и практических объектов.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5</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Смежные и вертикальные углы</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Определять «на глаз» размеры реальных объектов, проводить грубую оценку их размеров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Смежные и вертикальные углы</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классификацию углов, вычислять линейные и угловые величины, проводить необходимые доказательные рассуждения.</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Смежные и вертикальные углы</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классификацию углов, вычислять линейные и угловые величины, проводить необходимые доказательные рассуждения.</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Смежные и вертикальные углы</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Проводить классификацию углов, вычислять линейные и угловые величины, проводить </w:t>
            </w:r>
            <w:r w:rsidRPr="00691705">
              <w:rPr>
                <w:rFonts w:ascii="Times New Roman" w:hAnsi="Times New Roman"/>
                <w:color w:val="000000"/>
                <w:sz w:val="24"/>
                <w:lang w:val="ru-RU"/>
              </w:rPr>
              <w:lastRenderedPageBreak/>
              <w:t>необходимые доказательные рассуждения.</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9</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Измерение линейных и угловых величин, вычисление отрезков и углов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простейшие построения с помощью циркуля и линейки. Измерять линейные и угловые величины геометрических и практических объектов.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10</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Измерение линейных и угловых величин, вычисление отрезков и углов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c</w:t>
              </w:r>
              <w:r w:rsidRPr="00691705">
                <w:rPr>
                  <w:rFonts w:ascii="Times New Roman" w:hAnsi="Times New Roman"/>
                  <w:color w:val="0000FF"/>
                  <w:u w:val="single"/>
                  <w:lang w:val="ru-RU"/>
                </w:rPr>
                <w:t>3</w:t>
              </w:r>
              <w:r>
                <w:rPr>
                  <w:rFonts w:ascii="Times New Roman" w:hAnsi="Times New Roman"/>
                  <w:color w:val="0000FF"/>
                  <w:u w:val="single"/>
                </w:rPr>
                <w:t>ea</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Измерять линейные и угловые величины геометрических и практических объектов.</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11</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Измерение линейных и угловых величин, вычисление отрезков и углов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Определять «на глаз» размеры реальных объектов, проводить грубую оценку их размеров. </w:t>
            </w:r>
            <w:r>
              <w:rPr>
                <w:rFonts w:ascii="Times New Roman" w:hAnsi="Times New Roman"/>
                <w:color w:val="000000"/>
                <w:sz w:val="24"/>
              </w:rPr>
              <w:t>Решать задачи на вычисление длин отрезков и величин углов.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12</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Измерение линейных и угловых величин, вычисление отрезков и углов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Решать задачи на вычисление длин </w:t>
            </w:r>
            <w:r w:rsidRPr="00691705">
              <w:rPr>
                <w:rFonts w:ascii="Times New Roman" w:hAnsi="Times New Roman"/>
                <w:color w:val="000000"/>
                <w:sz w:val="24"/>
                <w:lang w:val="ru-RU"/>
              </w:rPr>
              <w:lastRenderedPageBreak/>
              <w:t>отрезков и величин углов.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13</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Периметр и площадь фигур, составленных из прямоугольников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взаимное расположение геометрических фигур.</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Периметр и площадь фигур, составленных из прямоугольников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взаимное расположение геометрических фигур. Знакомиться с историей развития геометрии</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Понятие о равных треугольниках и первичные представления о равных фигурах</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ce</w:t>
              </w:r>
              <w:r w:rsidRPr="00691705">
                <w:rPr>
                  <w:rFonts w:ascii="Times New Roman" w:hAnsi="Times New Roman"/>
                  <w:color w:val="0000FF"/>
                  <w:u w:val="single"/>
                  <w:lang w:val="ru-RU"/>
                </w:rPr>
                <w:t>80</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Строить чертежи, решать задачи с помощью нахождения равных треугольников.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16</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равенства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d</w:t>
              </w:r>
              <w:r w:rsidRPr="00691705">
                <w:rPr>
                  <w:rFonts w:ascii="Times New Roman" w:hAnsi="Times New Roman"/>
                  <w:color w:val="0000FF"/>
                  <w:u w:val="single"/>
                  <w:lang w:val="ru-RU"/>
                </w:rPr>
                <w:t>1</w:t>
              </w:r>
              <w:r>
                <w:rPr>
                  <w:rFonts w:ascii="Times New Roman" w:hAnsi="Times New Roman"/>
                  <w:color w:val="0000FF"/>
                  <w:u w:val="single"/>
                </w:rPr>
                <w:t>fa</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Распознавать пары равных треугольников на готовых чертежах (с указанием признаков).Строить чертежи, решать задачи с помощью нахождения равных треугольников.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17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равенства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d</w:t>
              </w:r>
              <w:r w:rsidRPr="00691705">
                <w:rPr>
                  <w:rFonts w:ascii="Times New Roman" w:hAnsi="Times New Roman"/>
                  <w:color w:val="0000FF"/>
                  <w:u w:val="single"/>
                  <w:lang w:val="ru-RU"/>
                </w:rPr>
                <w:t>34</w:t>
              </w:r>
              <w:r>
                <w:rPr>
                  <w:rFonts w:ascii="Times New Roman" w:hAnsi="Times New Roman"/>
                  <w:color w:val="0000FF"/>
                  <w:u w:val="single"/>
                </w:rPr>
                <w:t>e</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Распознавать пары равных треугольников на готовых чертежах (с указанием признаков)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равенства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w:t>
              </w:r>
              <w:r w:rsidRPr="00691705">
                <w:rPr>
                  <w:rFonts w:ascii="Times New Roman" w:hAnsi="Times New Roman"/>
                  <w:color w:val="0000FF"/>
                  <w:u w:val="single"/>
                  <w:lang w:val="ru-RU"/>
                </w:rPr>
                <w:t>01</w:t>
              </w:r>
              <w:r>
                <w:rPr>
                  <w:rFonts w:ascii="Times New Roman" w:hAnsi="Times New Roman"/>
                  <w:color w:val="0000FF"/>
                  <w:u w:val="single"/>
                </w:rPr>
                <w:t>e</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Распознавать пары равных треугольников на готовых чертежах (с указанием признаков)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19</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равенства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Распознавать пары равных треугольников на готовых чертежах (с указанием признаков)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20</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равенства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Распознавать пары равных треугольников на готовых чертежах (с указанием признаков)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21</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равенства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w:t>
              </w:r>
              <w:r w:rsidRPr="00691705">
                <w:rPr>
                  <w:rFonts w:ascii="Times New Roman" w:hAnsi="Times New Roman"/>
                  <w:color w:val="0000FF"/>
                  <w:u w:val="single"/>
                  <w:lang w:val="ru-RU"/>
                </w:rPr>
                <w:t>88</w:t>
              </w:r>
              <w:r>
                <w:rPr>
                  <w:rFonts w:ascii="Times New Roman" w:hAnsi="Times New Roman"/>
                  <w:color w:val="0000FF"/>
                  <w:u w:val="single"/>
                </w:rPr>
                <w:t>e</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Распознавать пары равных треугольников на готовых чертежах (с указанием </w:t>
            </w:r>
            <w:r w:rsidRPr="00691705">
              <w:rPr>
                <w:rFonts w:ascii="Times New Roman" w:hAnsi="Times New Roman"/>
                <w:color w:val="000000"/>
                <w:sz w:val="24"/>
                <w:lang w:val="ru-RU"/>
              </w:rPr>
              <w:lastRenderedPageBreak/>
              <w:t>признаков)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22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Признаки равенства прямоугольных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следствия (равенств соответствующих элементов) из равенств треугольников.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Признаки равенства прямоугольных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следствия (равенств соответствующих элементов) из равенств треугольников.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Свойство медианы прямоугольного треугольника, проведённой к гипотенузе</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w:t>
              </w:r>
              <w:r w:rsidRPr="00691705">
                <w:rPr>
                  <w:rFonts w:ascii="Times New Roman" w:hAnsi="Times New Roman"/>
                  <w:color w:val="0000FF"/>
                  <w:u w:val="single"/>
                  <w:lang w:val="ru-RU"/>
                </w:rPr>
                <w:t>9</w:t>
              </w:r>
              <w:r>
                <w:rPr>
                  <w:rFonts w:ascii="Times New Roman" w:hAnsi="Times New Roman"/>
                  <w:color w:val="0000FF"/>
                  <w:u w:val="single"/>
                </w:rPr>
                <w:t>ec</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медианы треугольника; серединного перпендикуляра отрезка;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Свойство медианы прямоугольного треугольника, проведённой к гипотенузе</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Применять признаки равенства прямоугольных треугольников в задачах.</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26</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Равнобедренные и равносторонние треугольники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d</w:t>
              </w:r>
              <w:r w:rsidRPr="00691705">
                <w:rPr>
                  <w:rFonts w:ascii="Times New Roman" w:hAnsi="Times New Roman"/>
                  <w:color w:val="0000FF"/>
                  <w:u w:val="single"/>
                  <w:lang w:val="ru-RU"/>
                </w:rPr>
                <w:t>6</w:t>
              </w:r>
              <w:r>
                <w:rPr>
                  <w:rFonts w:ascii="Times New Roman" w:hAnsi="Times New Roman"/>
                  <w:color w:val="0000FF"/>
                  <w:u w:val="single"/>
                </w:rPr>
                <w:t>fa</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Формулировать определения: остроугольного, тупоугольного, </w:t>
            </w:r>
            <w:r w:rsidRPr="00691705">
              <w:rPr>
                <w:rFonts w:ascii="Times New Roman" w:hAnsi="Times New Roman"/>
                <w:color w:val="000000"/>
                <w:sz w:val="24"/>
                <w:lang w:val="ru-RU"/>
              </w:rPr>
              <w:lastRenderedPageBreak/>
              <w:t>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27</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Признаки и свойства равнобедренного треугольника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d</w:t>
              </w:r>
              <w:r w:rsidRPr="00691705">
                <w:rPr>
                  <w:rFonts w:ascii="Times New Roman" w:hAnsi="Times New Roman"/>
                  <w:color w:val="0000FF"/>
                  <w:u w:val="single"/>
                  <w:lang w:val="ru-RU"/>
                </w:rPr>
                <w:t>880</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свойства и признаки равнобедренного треугольника.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28</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Признаки и свойства равнобедренного треугольника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d</w:t>
              </w:r>
              <w:r w:rsidRPr="00691705">
                <w:rPr>
                  <w:rFonts w:ascii="Times New Roman" w:hAnsi="Times New Roman"/>
                  <w:color w:val="0000FF"/>
                  <w:u w:val="single"/>
                  <w:lang w:val="ru-RU"/>
                </w:rPr>
                <w:t>880</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свойства и признаки равнобедренного треугольника.</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29</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Признаки и свойства равнобедренного треугольника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w:t>
              </w:r>
              <w:r w:rsidRPr="00691705">
                <w:rPr>
                  <w:rFonts w:ascii="Times New Roman" w:hAnsi="Times New Roman"/>
                  <w:color w:val="0000FF"/>
                  <w:u w:val="single"/>
                  <w:lang w:val="ru-RU"/>
                </w:rPr>
                <w:t>26</w:t>
              </w:r>
              <w:r>
                <w:rPr>
                  <w:rFonts w:ascii="Times New Roman" w:hAnsi="Times New Roman"/>
                  <w:color w:val="0000FF"/>
                  <w:u w:val="single"/>
                </w:rPr>
                <w:t>c</w:t>
              </w:r>
            </w:hyperlink>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Формулировать свойства и признаки равнобедренного треугольника. Использовать цифровые ресурсы для исследования свойств изучаемых фигур. </w:t>
            </w:r>
            <w:r>
              <w:rPr>
                <w:rFonts w:ascii="Times New Roman" w:hAnsi="Times New Roman"/>
                <w:color w:val="000000"/>
                <w:sz w:val="24"/>
              </w:rPr>
              <w:t xml:space="preserve">Знакомиться с историей развития </w:t>
            </w:r>
            <w:r>
              <w:rPr>
                <w:rFonts w:ascii="Times New Roman" w:hAnsi="Times New Roman"/>
                <w:color w:val="000000"/>
                <w:sz w:val="24"/>
              </w:rPr>
              <w:lastRenderedPageBreak/>
              <w:t>геометрии</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30</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Неравенства в геометрии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Использовать цифровые ресурсы для исследования свойств изучаемых фигур. </w:t>
            </w:r>
            <w:r>
              <w:rPr>
                <w:rFonts w:ascii="Times New Roman" w:hAnsi="Times New Roman"/>
                <w:color w:val="000000"/>
                <w:sz w:val="24"/>
              </w:rPr>
              <w:t>Знакомиться с историей развития геометрии</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31</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Неравенства в геометрии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w:t>
              </w:r>
              <w:r w:rsidRPr="00691705">
                <w:rPr>
                  <w:rFonts w:ascii="Times New Roman" w:hAnsi="Times New Roman"/>
                  <w:color w:val="0000FF"/>
                  <w:u w:val="single"/>
                  <w:lang w:val="ru-RU"/>
                </w:rPr>
                <w:t>3</w:t>
              </w:r>
              <w:r>
                <w:rPr>
                  <w:rFonts w:ascii="Times New Roman" w:hAnsi="Times New Roman"/>
                  <w:color w:val="0000FF"/>
                  <w:u w:val="single"/>
                </w:rPr>
                <w:t>a</w:t>
              </w:r>
              <w:r w:rsidRPr="00691705">
                <w:rPr>
                  <w:rFonts w:ascii="Times New Roman" w:hAnsi="Times New Roman"/>
                  <w:color w:val="0000FF"/>
                  <w:u w:val="single"/>
                  <w:lang w:val="ru-RU"/>
                </w:rPr>
                <w:t>2</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Строить чертежи, решать задачи с помощью нахождения равных треугольников.</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Неравенства в геометрии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Строить чертежи, решать задачи с помощью нахождения равных треугольников.</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Неравенства в геометрии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Использовать цифровые ресурсы для исследования свойств изучаемых фигур. </w:t>
            </w:r>
            <w:r>
              <w:rPr>
                <w:rFonts w:ascii="Times New Roman" w:hAnsi="Times New Roman"/>
                <w:color w:val="000000"/>
                <w:sz w:val="24"/>
              </w:rPr>
              <w:t>Знакомиться с историей развития геометрии</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Прямоугольный треугольник с углом в 30°</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eb</w:t>
              </w:r>
              <w:r w:rsidRPr="00691705">
                <w:rPr>
                  <w:rFonts w:ascii="Times New Roman" w:hAnsi="Times New Roman"/>
                  <w:color w:val="0000FF"/>
                  <w:u w:val="single"/>
                  <w:lang w:val="ru-RU"/>
                </w:rPr>
                <w:t>22</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Использовать цифровые ресурсы для исследования свойств изучаемых </w:t>
            </w:r>
            <w:r w:rsidRPr="00691705">
              <w:rPr>
                <w:rFonts w:ascii="Times New Roman" w:hAnsi="Times New Roman"/>
                <w:color w:val="000000"/>
                <w:sz w:val="24"/>
                <w:lang w:val="ru-RU"/>
              </w:rPr>
              <w:lastRenderedPageBreak/>
              <w:t>фигур.</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35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Прямоугольный треугольник с углом в 30°</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Использовать цифровые ресурсы для исследования свойств изучаемых фигур.</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36</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"Треугольники"</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ecbc</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Применять признаки равенства прямоугольных треугольников в задачах.</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Параллельные прямые, их свойства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ef</w:t>
              </w:r>
              <w:r w:rsidRPr="00691705">
                <w:rPr>
                  <w:rFonts w:ascii="Times New Roman" w:hAnsi="Times New Roman"/>
                  <w:color w:val="0000FF"/>
                  <w:u w:val="single"/>
                  <w:lang w:val="ru-RU"/>
                </w:rPr>
                <w:t>64</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понятие параллельных прямых, находить практические примеры.</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Пятый постулат Евклида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понятие параллельных прямых, находить практические примеры.</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39</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f</w:t>
              </w:r>
              <w:r w:rsidRPr="00691705">
                <w:rPr>
                  <w:rFonts w:ascii="Times New Roman" w:hAnsi="Times New Roman"/>
                  <w:color w:val="0000FF"/>
                  <w:u w:val="single"/>
                  <w:lang w:val="ru-RU"/>
                </w:rPr>
                <w:t>086</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Изучать свойства углов, образованных при пересечении параллельных прямых секущей.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40</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Изучать свойства углов, образованных при пересечении параллельных прямых секущей.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41</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Изучать свойства углов, образованных при пересечении параллельных прямых секущей.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42</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Изучать свойства углов, образованных при пересечении параллельных прямых секущей.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43</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f</w:t>
              </w:r>
              <w:r w:rsidRPr="00691705">
                <w:rPr>
                  <w:rFonts w:ascii="Times New Roman" w:hAnsi="Times New Roman"/>
                  <w:color w:val="0000FF"/>
                  <w:u w:val="single"/>
                  <w:lang w:val="ru-RU"/>
                </w:rPr>
                <w:t>3</w:t>
              </w:r>
              <w:r>
                <w:rPr>
                  <w:rFonts w:ascii="Times New Roman" w:hAnsi="Times New Roman"/>
                  <w:color w:val="0000FF"/>
                  <w:u w:val="single"/>
                </w:rPr>
                <w:t>b</w:t>
              </w:r>
              <w:r w:rsidRPr="00691705">
                <w:rPr>
                  <w:rFonts w:ascii="Times New Roman" w:hAnsi="Times New Roman"/>
                  <w:color w:val="0000FF"/>
                  <w:u w:val="single"/>
                  <w:lang w:val="ru-RU"/>
                </w:rPr>
                <w:t>0</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Изучать свойства углов, образованных при пересечении параллельных прямых секущей.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доказательства параллельности двух прямых с помощью углов, образованных при пересечении этих прямых третьей прямой.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45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доказательства параллельности двух прямых с помощью углов, образованных при пересечении этих прямых третьей прямой.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46</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Сумма углов треугольника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f</w:t>
              </w:r>
              <w:r w:rsidRPr="00691705">
                <w:rPr>
                  <w:rFonts w:ascii="Times New Roman" w:hAnsi="Times New Roman"/>
                  <w:color w:val="0000FF"/>
                  <w:u w:val="single"/>
                  <w:lang w:val="ru-RU"/>
                </w:rPr>
                <w:t>630</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Вычислять сумму углов треугольника и многоугольника.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Сумма углов треугольника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f</w:t>
              </w:r>
              <w:r w:rsidRPr="00691705">
                <w:rPr>
                  <w:rFonts w:ascii="Times New Roman" w:hAnsi="Times New Roman"/>
                  <w:color w:val="0000FF"/>
                  <w:u w:val="single"/>
                  <w:lang w:val="ru-RU"/>
                </w:rPr>
                <w:t>8</w:t>
              </w:r>
              <w:r>
                <w:rPr>
                  <w:rFonts w:ascii="Times New Roman" w:hAnsi="Times New Roman"/>
                  <w:color w:val="0000FF"/>
                  <w:u w:val="single"/>
                </w:rPr>
                <w:t>ba</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Вычислять сумму углов треугольника и многоугольника. Находить числовые и буквенные значения углов в геометрических задачах с использованием теорем о сумме углов треугольника и многоугольника.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Внешние углы треугольника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fa</w:t>
              </w:r>
              <w:r w:rsidRPr="00691705">
                <w:rPr>
                  <w:rFonts w:ascii="Times New Roman" w:hAnsi="Times New Roman"/>
                  <w:color w:val="0000FF"/>
                  <w:u w:val="single"/>
                  <w:lang w:val="ru-RU"/>
                </w:rPr>
                <w:t>5</w:t>
              </w:r>
              <w:r>
                <w:rPr>
                  <w:rFonts w:ascii="Times New Roman" w:hAnsi="Times New Roman"/>
                  <w:color w:val="0000FF"/>
                  <w:u w:val="single"/>
                </w:rPr>
                <w:t>e</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Находить числовые и буквенные значения углов в геометрических задачах с </w:t>
            </w:r>
            <w:r w:rsidRPr="00691705">
              <w:rPr>
                <w:rFonts w:ascii="Times New Roman" w:hAnsi="Times New Roman"/>
                <w:color w:val="000000"/>
                <w:sz w:val="24"/>
                <w:lang w:val="ru-RU"/>
              </w:rPr>
              <w:lastRenderedPageBreak/>
              <w:t>использованием теорем о сумме углов треугольника и многоугольника.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49</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Внешние углы треугольника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Находить числовые и буквенные значения углов в геометрических задачах с использованием теорем о сумме углов треугольника и многоугольника.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50</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"Параллельные прямые, сумма углов треугольника"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/8866</w:t>
              </w:r>
              <w:r>
                <w:rPr>
                  <w:rFonts w:ascii="Times New Roman" w:hAnsi="Times New Roman"/>
                  <w:color w:val="0000FF"/>
                  <w:u w:val="single"/>
                </w:rPr>
                <w:t>fe</w:t>
              </w:r>
              <w:r w:rsidRPr="00691705">
                <w:rPr>
                  <w:rFonts w:ascii="Times New Roman" w:hAnsi="Times New Roman"/>
                  <w:color w:val="0000FF"/>
                  <w:u w:val="single"/>
                  <w:lang w:val="ru-RU"/>
                </w:rPr>
                <w:t>6</w:t>
              </w:r>
              <w:r>
                <w:rPr>
                  <w:rFonts w:ascii="Times New Roman" w:hAnsi="Times New Roman"/>
                  <w:color w:val="0000FF"/>
                  <w:u w:val="single"/>
                </w:rPr>
                <w:t>e</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Знакомиться с историей развития геометрии</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51</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Окружность, хорды и диаметр, их свойства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/88670800</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окружности, хорды, диаметра и касательной к окружности.</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Касательная к окружности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/88670</w:t>
              </w:r>
              <w:r>
                <w:rPr>
                  <w:rFonts w:ascii="Times New Roman" w:hAnsi="Times New Roman"/>
                  <w:color w:val="0000FF"/>
                  <w:u w:val="single"/>
                </w:rPr>
                <w:t>e</w:t>
              </w:r>
              <w:r w:rsidRPr="00691705">
                <w:rPr>
                  <w:rFonts w:ascii="Times New Roman" w:hAnsi="Times New Roman"/>
                  <w:color w:val="0000FF"/>
                  <w:u w:val="single"/>
                  <w:lang w:val="ru-RU"/>
                </w:rPr>
                <w:t>9</w:t>
              </w:r>
              <w:r>
                <w:rPr>
                  <w:rFonts w:ascii="Times New Roman" w:hAnsi="Times New Roman"/>
                  <w:color w:val="0000FF"/>
                  <w:u w:val="single"/>
                </w:rPr>
                <w:t>a</w:t>
              </w:r>
            </w:hyperlink>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Формулировать определения: окружности, хорды, диаметра и касательной к окружности. </w:t>
            </w:r>
            <w:r>
              <w:rPr>
                <w:rFonts w:ascii="Times New Roman" w:hAnsi="Times New Roman"/>
                <w:color w:val="000000"/>
                <w:sz w:val="24"/>
              </w:rPr>
              <w:t xml:space="preserve">Изучать их </w:t>
            </w:r>
            <w:r>
              <w:rPr>
                <w:rFonts w:ascii="Times New Roman" w:hAnsi="Times New Roman"/>
                <w:color w:val="000000"/>
                <w:sz w:val="24"/>
              </w:rPr>
              <w:lastRenderedPageBreak/>
              <w:t>свойства, признаки, строить чертежи.</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53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Окружность, вписанная в угол</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Исследовать, в том числе используя цифровые ресурсы: окружность, вписанную в угол; центр окружности, вписанной в угол;</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54</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Окружность, вписанная в угол</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Исследовать, в том числе используя цифровые ресурсы: окружность, вписанную в угол; центр окружности, вписанной в угол;</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Понятие о ГМТ, применение в задачах</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/8867013</w:t>
              </w:r>
              <w:r>
                <w:rPr>
                  <w:rFonts w:ascii="Times New Roman" w:hAnsi="Times New Roman"/>
                  <w:color w:val="0000FF"/>
                  <w:u w:val="single"/>
                </w:rPr>
                <w:t>e</w:t>
              </w:r>
            </w:hyperlink>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w:t>
            </w:r>
            <w:r>
              <w:rPr>
                <w:rFonts w:ascii="Times New Roman" w:hAnsi="Times New Roman"/>
                <w:color w:val="000000"/>
                <w:sz w:val="24"/>
              </w:rPr>
              <w:t>ГМТ.</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56</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Понятие о ГМТ, применение в задачах</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/88670508</w:t>
              </w:r>
            </w:hyperlink>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lastRenderedPageBreak/>
              <w:t xml:space="preserve">Использовать метод </w:t>
            </w:r>
            <w:r w:rsidRPr="00691705">
              <w:rPr>
                <w:rFonts w:ascii="Times New Roman" w:hAnsi="Times New Roman"/>
                <w:color w:val="000000"/>
                <w:sz w:val="24"/>
                <w:lang w:val="ru-RU"/>
              </w:rPr>
              <w:lastRenderedPageBreak/>
              <w:t xml:space="preserve">ГМТ для доказательства теорем о пересечении биссектрис углов треугольника и серединных перпендикуляров к сторонам треугольника с помощью </w:t>
            </w:r>
            <w:r>
              <w:rPr>
                <w:rFonts w:ascii="Times New Roman" w:hAnsi="Times New Roman"/>
                <w:color w:val="000000"/>
                <w:sz w:val="24"/>
              </w:rPr>
              <w:t>ГМТ.</w:t>
            </w:r>
          </w:p>
        </w:tc>
      </w:tr>
      <w:tr w:rsidR="00711FB1"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57</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Биссектриса и серединный перпендикуляр как геометрические места точек</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w:t>
            </w:r>
            <w:r>
              <w:rPr>
                <w:rFonts w:ascii="Times New Roman" w:hAnsi="Times New Roman"/>
                <w:color w:val="000000"/>
                <w:sz w:val="24"/>
              </w:rPr>
              <w:t>ГМТ.</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Окружность, описанная около треугольника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/88670</w:t>
              </w:r>
              <w:r>
                <w:rPr>
                  <w:rFonts w:ascii="Times New Roman" w:hAnsi="Times New Roman"/>
                  <w:color w:val="0000FF"/>
                  <w:u w:val="single"/>
                </w:rPr>
                <w:t>a</w:t>
              </w:r>
              <w:r w:rsidRPr="00691705">
                <w:rPr>
                  <w:rFonts w:ascii="Times New Roman" w:hAnsi="Times New Roman"/>
                  <w:color w:val="0000FF"/>
                  <w:u w:val="single"/>
                  <w:lang w:val="ru-RU"/>
                </w:rPr>
                <w:t>62</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Овладевать понятиями вписанной и описанной окружностей треугольника, </w:t>
            </w:r>
            <w:r w:rsidRPr="00691705">
              <w:rPr>
                <w:rFonts w:ascii="Times New Roman" w:hAnsi="Times New Roman"/>
                <w:color w:val="000000"/>
                <w:sz w:val="24"/>
                <w:lang w:val="ru-RU"/>
              </w:rPr>
              <w:lastRenderedPageBreak/>
              <w:t>находить центры этих окружностей.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59</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Окружность, описанная около треугольника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Овладевать понятиями вписанной и описанной окружностей треугольника, находить центры этих окружностей.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60</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Окружность, вписанная в треугольник</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/8867103</w:t>
              </w:r>
              <w:r>
                <w:rPr>
                  <w:rFonts w:ascii="Times New Roman" w:hAnsi="Times New Roman"/>
                  <w:color w:val="0000FF"/>
                  <w:u w:val="single"/>
                </w:rPr>
                <w:t>e</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Овладевать понятиями вписанной и описанной окружностей треугольника, находить центры этих окружностей.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61</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Окружность, вписанная в треугольник</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Овладевать понятиями вписанной и описанной окружностей треугольника, находить центры этих окружностей.</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Простейшие задачи на построение</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/88671188</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Решать основные задачи на построение: угла, </w:t>
            </w:r>
            <w:r w:rsidRPr="00691705">
              <w:rPr>
                <w:rFonts w:ascii="Times New Roman" w:hAnsi="Times New Roman"/>
                <w:color w:val="000000"/>
                <w:sz w:val="24"/>
                <w:lang w:val="ru-RU"/>
              </w:rPr>
              <w:lastRenderedPageBreak/>
              <w:t>равного данному;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63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Простейшие задачи на построение</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/886712</w:t>
              </w:r>
              <w:r>
                <w:rPr>
                  <w:rFonts w:ascii="Times New Roman" w:hAnsi="Times New Roman"/>
                  <w:color w:val="0000FF"/>
                  <w:u w:val="single"/>
                </w:rPr>
                <w:t>d</w:t>
              </w:r>
              <w:r w:rsidRPr="00691705">
                <w:rPr>
                  <w:rFonts w:ascii="Times New Roman" w:hAnsi="Times New Roman"/>
                  <w:color w:val="0000FF"/>
                  <w:u w:val="single"/>
                  <w:lang w:val="ru-RU"/>
                </w:rPr>
                <w:t>2</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основные задачи на построение: угла, равного данному;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64</w:t>
            </w:r>
          </w:p>
        </w:tc>
        <w:tc>
          <w:tcPr>
            <w:tcW w:w="4902"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/88671462</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Знакомиться с историей развития геометрии</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и обобщение знаний основных понятий и методов курса 7 класса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/886715</w:t>
              </w:r>
              <w:r>
                <w:rPr>
                  <w:rFonts w:ascii="Times New Roman" w:hAnsi="Times New Roman"/>
                  <w:color w:val="0000FF"/>
                  <w:u w:val="single"/>
                </w:rPr>
                <w:t>b</w:t>
              </w:r>
              <w:r w:rsidRPr="00691705">
                <w:rPr>
                  <w:rFonts w:ascii="Times New Roman" w:hAnsi="Times New Roman"/>
                  <w:color w:val="0000FF"/>
                  <w:u w:val="single"/>
                  <w:lang w:val="ru-RU"/>
                </w:rPr>
                <w:t>6</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иллюстрирующие связи между различными частями курса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66</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Итоговая контрольная работа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/886716</w:t>
              </w:r>
              <w:r>
                <w:rPr>
                  <w:rFonts w:ascii="Times New Roman" w:hAnsi="Times New Roman"/>
                  <w:color w:val="0000FF"/>
                  <w:u w:val="single"/>
                </w:rPr>
                <w:t>ec</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иллюстрирующие связи между различными частями курса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67</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и обобщение знаний основных понятий и методов курса 7 класса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Default="00711FB1">
            <w:pPr>
              <w:spacing w:after="0"/>
              <w:ind w:left="135"/>
            </w:pPr>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иллюстрирующие связи между различными частями курса</w:t>
            </w:r>
          </w:p>
        </w:tc>
      </w:tr>
      <w:tr w:rsidR="00711FB1" w:rsidRPr="00E42D1C" w:rsidTr="009D7AA7">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68</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и обобщение знаний основных понятий и методов курса 7 класса</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15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/886719</w:t>
              </w:r>
              <w:r>
                <w:rPr>
                  <w:rFonts w:ascii="Times New Roman" w:hAnsi="Times New Roman"/>
                  <w:color w:val="0000FF"/>
                  <w:u w:val="single"/>
                </w:rPr>
                <w:t>bc</w:t>
              </w:r>
            </w:hyperlink>
          </w:p>
        </w:tc>
        <w:tc>
          <w:tcPr>
            <w:tcW w:w="2496"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иллюстрирующие связи между различными частями курса</w:t>
            </w:r>
          </w:p>
        </w:tc>
      </w:tr>
      <w:tr w:rsidR="00711FB1" w:rsidTr="009D7AA7">
        <w:trPr>
          <w:trHeight w:val="144"/>
          <w:tblCellSpacing w:w="20" w:type="nil"/>
        </w:trPr>
        <w:tc>
          <w:tcPr>
            <w:tcW w:w="0" w:type="auto"/>
            <w:gridSpan w:val="2"/>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6648" w:type="dxa"/>
            <w:gridSpan w:val="2"/>
            <w:tcMar>
              <w:top w:w="50" w:type="dxa"/>
              <w:left w:w="100" w:type="dxa"/>
            </w:tcMar>
            <w:vAlign w:val="center"/>
          </w:tcPr>
          <w:p w:rsidR="00711FB1" w:rsidRDefault="00711FB1"/>
        </w:tc>
      </w:tr>
    </w:tbl>
    <w:p w:rsidR="00711FB1" w:rsidRDefault="00711FB1">
      <w:pPr>
        <w:sectPr w:rsidR="00711FB1">
          <w:pgSz w:w="16383" w:h="11906" w:orient="landscape"/>
          <w:pgMar w:top="1134" w:right="850" w:bottom="1134" w:left="1701" w:header="720" w:footer="720" w:gutter="0"/>
          <w:cols w:space="720"/>
        </w:sectPr>
      </w:pPr>
    </w:p>
    <w:p w:rsidR="00711FB1" w:rsidRDefault="00F359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3"/>
        <w:gridCol w:w="4863"/>
        <w:gridCol w:w="1505"/>
        <w:gridCol w:w="4098"/>
        <w:gridCol w:w="2551"/>
      </w:tblGrid>
      <w:tr w:rsidR="009D7AA7" w:rsidTr="001164C2">
        <w:trPr>
          <w:trHeight w:val="1578"/>
          <w:tblCellSpacing w:w="20" w:type="nil"/>
        </w:trPr>
        <w:tc>
          <w:tcPr>
            <w:tcW w:w="833" w:type="dxa"/>
            <w:tcMar>
              <w:top w:w="50" w:type="dxa"/>
              <w:left w:w="100" w:type="dxa"/>
            </w:tcMar>
            <w:vAlign w:val="center"/>
          </w:tcPr>
          <w:p w:rsidR="009D7AA7" w:rsidRDefault="009D7AA7" w:rsidP="009D7AA7">
            <w:pPr>
              <w:spacing w:after="0"/>
              <w:ind w:left="135"/>
              <w:jc w:val="center"/>
            </w:pPr>
            <w:r>
              <w:rPr>
                <w:rFonts w:ascii="Times New Roman" w:hAnsi="Times New Roman"/>
                <w:b/>
                <w:color w:val="000000"/>
                <w:sz w:val="24"/>
              </w:rPr>
              <w:t>№ п/п</w:t>
            </w:r>
          </w:p>
          <w:p w:rsidR="009D7AA7" w:rsidRDefault="009D7AA7" w:rsidP="009D7AA7">
            <w:pPr>
              <w:spacing w:after="0"/>
              <w:ind w:left="135"/>
              <w:jc w:val="center"/>
            </w:pPr>
          </w:p>
        </w:tc>
        <w:tc>
          <w:tcPr>
            <w:tcW w:w="4863" w:type="dxa"/>
            <w:tcMar>
              <w:top w:w="50" w:type="dxa"/>
              <w:left w:w="100" w:type="dxa"/>
            </w:tcMar>
            <w:vAlign w:val="center"/>
          </w:tcPr>
          <w:p w:rsidR="009D7AA7" w:rsidRDefault="009D7AA7" w:rsidP="009D7AA7">
            <w:pPr>
              <w:spacing w:after="0"/>
              <w:ind w:left="135"/>
              <w:jc w:val="center"/>
            </w:pPr>
            <w:r>
              <w:rPr>
                <w:rFonts w:ascii="Times New Roman" w:hAnsi="Times New Roman"/>
                <w:b/>
                <w:color w:val="000000"/>
                <w:sz w:val="24"/>
              </w:rPr>
              <w:t>Тема урока</w:t>
            </w:r>
          </w:p>
          <w:p w:rsidR="009D7AA7" w:rsidRDefault="009D7AA7" w:rsidP="009D7AA7">
            <w:pPr>
              <w:spacing w:after="0"/>
              <w:ind w:left="135"/>
              <w:jc w:val="center"/>
            </w:pPr>
          </w:p>
        </w:tc>
        <w:tc>
          <w:tcPr>
            <w:tcW w:w="1505" w:type="dxa"/>
            <w:tcMar>
              <w:top w:w="50" w:type="dxa"/>
              <w:left w:w="100" w:type="dxa"/>
            </w:tcMar>
            <w:vAlign w:val="center"/>
          </w:tcPr>
          <w:p w:rsidR="009D7AA7" w:rsidRDefault="009D7AA7" w:rsidP="009D7AA7">
            <w:pPr>
              <w:spacing w:after="0"/>
              <w:jc w:val="center"/>
              <w:rPr>
                <w:rFonts w:ascii="Times New Roman" w:hAnsi="Times New Roman"/>
                <w:b/>
                <w:color w:val="000000"/>
                <w:sz w:val="24"/>
                <w:lang w:val="ru-RU"/>
              </w:rPr>
            </w:pPr>
            <w:r>
              <w:rPr>
                <w:rFonts w:ascii="Times New Roman" w:hAnsi="Times New Roman"/>
                <w:b/>
                <w:color w:val="000000"/>
                <w:sz w:val="24"/>
              </w:rPr>
              <w:t>Количество</w:t>
            </w:r>
          </w:p>
          <w:p w:rsidR="009D7AA7" w:rsidRDefault="009D7AA7" w:rsidP="009D7AA7">
            <w:pPr>
              <w:spacing w:after="0"/>
              <w:jc w:val="center"/>
            </w:pPr>
            <w:r>
              <w:rPr>
                <w:rFonts w:ascii="Times New Roman" w:hAnsi="Times New Roman"/>
                <w:b/>
                <w:color w:val="000000"/>
                <w:sz w:val="24"/>
              </w:rPr>
              <w:t>часов</w:t>
            </w:r>
          </w:p>
        </w:tc>
        <w:tc>
          <w:tcPr>
            <w:tcW w:w="4098" w:type="dxa"/>
            <w:tcMar>
              <w:top w:w="50" w:type="dxa"/>
              <w:left w:w="100" w:type="dxa"/>
            </w:tcMar>
            <w:vAlign w:val="center"/>
          </w:tcPr>
          <w:p w:rsidR="009D7AA7" w:rsidRDefault="009D7AA7" w:rsidP="009D7AA7">
            <w:pPr>
              <w:spacing w:after="0"/>
              <w:ind w:left="135"/>
              <w:jc w:val="center"/>
            </w:pPr>
            <w:r>
              <w:rPr>
                <w:rFonts w:ascii="Times New Roman" w:hAnsi="Times New Roman"/>
                <w:b/>
                <w:color w:val="000000"/>
                <w:sz w:val="24"/>
              </w:rPr>
              <w:t>Электронные цифровые образовательные ресурсы</w:t>
            </w:r>
          </w:p>
          <w:p w:rsidR="009D7AA7" w:rsidRDefault="009D7AA7" w:rsidP="009D7AA7">
            <w:pPr>
              <w:spacing w:after="0"/>
              <w:ind w:left="135"/>
              <w:jc w:val="center"/>
            </w:pPr>
          </w:p>
        </w:tc>
        <w:tc>
          <w:tcPr>
            <w:tcW w:w="2551" w:type="dxa"/>
            <w:tcMar>
              <w:top w:w="50" w:type="dxa"/>
              <w:left w:w="100" w:type="dxa"/>
            </w:tcMar>
            <w:vAlign w:val="center"/>
          </w:tcPr>
          <w:p w:rsidR="009D7AA7" w:rsidRDefault="009D7AA7" w:rsidP="009D7AA7">
            <w:pPr>
              <w:spacing w:after="0"/>
              <w:ind w:left="135"/>
              <w:jc w:val="center"/>
            </w:pPr>
            <w:r>
              <w:rPr>
                <w:rFonts w:ascii="Times New Roman" w:hAnsi="Times New Roman"/>
                <w:b/>
                <w:color w:val="000000"/>
                <w:sz w:val="24"/>
              </w:rPr>
              <w:t>Основные виды деятельности</w:t>
            </w:r>
          </w:p>
          <w:p w:rsidR="009D7AA7" w:rsidRDefault="009D7AA7" w:rsidP="009D7AA7">
            <w:pPr>
              <w:spacing w:after="0"/>
              <w:ind w:left="135"/>
              <w:jc w:val="center"/>
            </w:pP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Параллелограмм, его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w:t>
              </w:r>
              <w:r>
                <w:rPr>
                  <w:rFonts w:ascii="Times New Roman" w:hAnsi="Times New Roman"/>
                  <w:color w:val="0000FF"/>
                  <w:u w:val="single"/>
                </w:rPr>
                <w:t>af</w:t>
              </w:r>
              <w:r w:rsidRPr="00691705">
                <w:rPr>
                  <w:rFonts w:ascii="Times New Roman" w:hAnsi="Times New Roman"/>
                  <w:color w:val="0000FF"/>
                  <w:u w:val="single"/>
                  <w:lang w:val="ru-RU"/>
                </w:rPr>
                <w:t>2</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Изображать и находить на чертежах четырёхугольники разных видов и их элементы.</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Параллелограмм, его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w:t>
              </w:r>
              <w:r>
                <w:rPr>
                  <w:rFonts w:ascii="Times New Roman" w:hAnsi="Times New Roman"/>
                  <w:color w:val="0000FF"/>
                  <w:u w:val="single"/>
                </w:rPr>
                <w:t>ca</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Изображать и находить на чертежах четырёхугольники разных видов и их элементы.</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Параллелограмм, его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w:t>
              </w:r>
              <w:r>
                <w:rPr>
                  <w:rFonts w:ascii="Times New Roman" w:hAnsi="Times New Roman"/>
                  <w:color w:val="0000FF"/>
                  <w:u w:val="single"/>
                </w:rPr>
                <w:t>ca</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Pr="00691705" w:rsidRDefault="001164C2">
            <w:pPr>
              <w:spacing w:after="0"/>
              <w:ind w:left="135"/>
              <w:rPr>
                <w:lang w:val="ru-RU"/>
              </w:rPr>
            </w:pPr>
            <w:r>
              <w:rPr>
                <w:rFonts w:ascii="Times New Roman" w:hAnsi="Times New Roman"/>
                <w:color w:val="000000"/>
                <w:sz w:val="24"/>
                <w:lang w:val="ru-RU"/>
              </w:rPr>
              <w:t xml:space="preserve">Формулировать определения: </w:t>
            </w:r>
            <w:r w:rsidR="00F35923" w:rsidRPr="00691705">
              <w:rPr>
                <w:rFonts w:ascii="Times New Roman" w:hAnsi="Times New Roman"/>
                <w:color w:val="000000"/>
                <w:sz w:val="24"/>
                <w:lang w:val="ru-RU"/>
              </w:rPr>
              <w:t>параллелограмма, прямоугольника, ромба, квадрата, трапеции, равнобокой трапеции, прямоугольной трапеции.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Частные случаи параллелограммов </w:t>
            </w:r>
            <w:r w:rsidRPr="00691705">
              <w:rPr>
                <w:rFonts w:ascii="Times New Roman" w:hAnsi="Times New Roman"/>
                <w:color w:val="000000"/>
                <w:sz w:val="24"/>
                <w:lang w:val="ru-RU"/>
              </w:rPr>
              <w:lastRenderedPageBreak/>
              <w:t>(прямоугольник, ромб, квадрат), их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w:t>
              </w:r>
              <w:r>
                <w:rPr>
                  <w:rFonts w:ascii="Times New Roman" w:hAnsi="Times New Roman"/>
                  <w:color w:val="0000FF"/>
                  <w:u w:val="single"/>
                </w:rPr>
                <w:t>dea</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lastRenderedPageBreak/>
              <w:t xml:space="preserve">Изображать и </w:t>
            </w:r>
            <w:r w:rsidRPr="00691705">
              <w:rPr>
                <w:rFonts w:ascii="Times New Roman" w:hAnsi="Times New Roman"/>
                <w:color w:val="000000"/>
                <w:sz w:val="24"/>
                <w:lang w:val="ru-RU"/>
              </w:rPr>
              <w:lastRenderedPageBreak/>
              <w:t>находить на чертежах четырёхугольники разных видов и их элементы.</w:t>
            </w:r>
            <w:r w:rsidR="001164C2">
              <w:rPr>
                <w:rFonts w:ascii="Times New Roman" w:hAnsi="Times New Roman"/>
                <w:color w:val="000000"/>
                <w:sz w:val="24"/>
                <w:lang w:val="ru-RU"/>
              </w:rPr>
              <w:t xml:space="preserve"> </w:t>
            </w:r>
            <w:r w:rsidRPr="00691705">
              <w:rPr>
                <w:rFonts w:ascii="Times New Roman" w:hAnsi="Times New Roman"/>
                <w:color w:val="000000"/>
                <w:sz w:val="24"/>
                <w:lang w:val="ru-RU"/>
              </w:rPr>
              <w:t>Формулировать определения: параллелограмма, прямоугольника, ромба, квадрата, трапеции, равнобокой трапеции, прямоугольной трапеции.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5</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/88671</w:t>
              </w:r>
              <w:r>
                <w:rPr>
                  <w:rFonts w:ascii="Times New Roman" w:hAnsi="Times New Roman"/>
                  <w:color w:val="0000FF"/>
                  <w:u w:val="single"/>
                </w:rPr>
                <w:t>f</w:t>
              </w:r>
              <w:r w:rsidRPr="00691705">
                <w:rPr>
                  <w:rFonts w:ascii="Times New Roman" w:hAnsi="Times New Roman"/>
                  <w:color w:val="0000FF"/>
                  <w:u w:val="single"/>
                  <w:lang w:val="ru-RU"/>
                </w:rPr>
                <w:t>20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параллелограмма, прямоугольника, ромба, квадрата, трапеции, равнобокой трапеции, прямоугольной трапеции.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/8867209</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Формулировать определения: параллелограмма, прямоугольника, </w:t>
            </w:r>
            <w:r w:rsidRPr="00691705">
              <w:rPr>
                <w:rFonts w:ascii="Times New Roman" w:hAnsi="Times New Roman"/>
                <w:color w:val="000000"/>
                <w:sz w:val="24"/>
                <w:lang w:val="ru-RU"/>
              </w:rPr>
              <w:lastRenderedPageBreak/>
              <w:t>ромба, квадрата, трапеции, равнобокой трапеции, прямоугольной трапеции.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7</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Трапеция</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/88672358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Изображать и находить на чертежах четырёхугольники разных видов и их элементы.</w:t>
            </w:r>
            <w:r w:rsidR="001164C2">
              <w:rPr>
                <w:rFonts w:ascii="Times New Roman" w:hAnsi="Times New Roman"/>
                <w:color w:val="000000"/>
                <w:sz w:val="24"/>
                <w:lang w:val="ru-RU"/>
              </w:rPr>
              <w:t xml:space="preserve"> </w:t>
            </w:r>
            <w:r w:rsidRPr="00691705">
              <w:rPr>
                <w:rFonts w:ascii="Times New Roman" w:hAnsi="Times New Roman"/>
                <w:color w:val="000000"/>
                <w:sz w:val="24"/>
                <w:lang w:val="ru-RU"/>
              </w:rPr>
              <w:t>Доказывать и использовать при решении задач признаки и свойства: параллелограмма, прямоугольника, ромба, квадрата, трапеции, равнобокой трапеции, прямоугольной трапеции.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8</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Равнобокая и прямоугольная трапеции</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/8867252</w:t>
              </w:r>
              <w:r>
                <w:rPr>
                  <w:rFonts w:ascii="Times New Roman" w:hAnsi="Times New Roman"/>
                  <w:color w:val="0000FF"/>
                  <w:u w:val="single"/>
                </w:rPr>
                <w:t>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Доказывать и использовать при решении задач признаки и свойства: параллелограмма, </w:t>
            </w:r>
            <w:r w:rsidRPr="00691705">
              <w:rPr>
                <w:rFonts w:ascii="Times New Roman" w:hAnsi="Times New Roman"/>
                <w:color w:val="000000"/>
                <w:sz w:val="24"/>
                <w:lang w:val="ru-RU"/>
              </w:rPr>
              <w:lastRenderedPageBreak/>
              <w:t>прямоугольника, ромба, квадрата, трапеции, равнобокой трапеции, прямоугольной трапеции.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9</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Равнобокая и прямоугольная трапеции</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/88672858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Доказывать и использовать при решении задач признаки и свойства: параллелограмма, прямоугольника, ромба, квадрата, трапеции, равнобокой трапеции, прямоугольной трапеции.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10</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Метод удвоения медианы</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w:t>
              </w:r>
              <w:r>
                <w:rPr>
                  <w:rFonts w:ascii="Times New Roman" w:hAnsi="Times New Roman"/>
                  <w:color w:val="0000FF"/>
                  <w:u w:val="single"/>
                </w:rPr>
                <w:t>b</w:t>
              </w:r>
              <w:r w:rsidRPr="00691705">
                <w:rPr>
                  <w:rFonts w:ascii="Times New Roman" w:hAnsi="Times New Roman"/>
                  <w:color w:val="0000FF"/>
                  <w:u w:val="single"/>
                  <w:lang w:val="ru-RU"/>
                </w:rPr>
                <w:t>14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Применять метод удвоения медианы треугольника.</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11</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Центральная симметрия</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w:t>
              </w:r>
              <w:r>
                <w:rPr>
                  <w:rFonts w:ascii="Times New Roman" w:hAnsi="Times New Roman"/>
                  <w:color w:val="0000FF"/>
                  <w:u w:val="single"/>
                </w:rPr>
                <w:t>b</w:t>
              </w:r>
              <w:r w:rsidRPr="00691705">
                <w:rPr>
                  <w:rFonts w:ascii="Times New Roman" w:hAnsi="Times New Roman"/>
                  <w:color w:val="0000FF"/>
                  <w:u w:val="single"/>
                  <w:lang w:val="ru-RU"/>
                </w:rPr>
                <w:t>14</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Использовать цифровые ресурсы для исслед</w:t>
            </w:r>
            <w:r w:rsidR="001164C2">
              <w:rPr>
                <w:rFonts w:ascii="Times New Roman" w:hAnsi="Times New Roman"/>
                <w:color w:val="000000"/>
                <w:sz w:val="24"/>
                <w:lang w:val="ru-RU"/>
              </w:rPr>
              <w:t xml:space="preserve">ования свойств изучаемых фигур. </w:t>
            </w:r>
            <w:r>
              <w:rPr>
                <w:rFonts w:ascii="Times New Roman" w:hAnsi="Times New Roman"/>
                <w:color w:val="000000"/>
                <w:sz w:val="24"/>
              </w:rPr>
              <w:t>Знакомиться с историей развития геометрии</w:t>
            </w:r>
            <w:r w:rsidR="001164C2">
              <w:rPr>
                <w:rFonts w:ascii="Times New Roman" w:hAnsi="Times New Roman"/>
                <w:color w:val="000000"/>
                <w:sz w:val="24"/>
                <w:lang w:val="ru-RU"/>
              </w:rPr>
              <w:t>.</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12</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"Четырёхугольники"</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w:t>
              </w:r>
              <w:r>
                <w:rPr>
                  <w:rFonts w:ascii="Times New Roman" w:hAnsi="Times New Roman"/>
                  <w:color w:val="0000FF"/>
                  <w:u w:val="single"/>
                </w:rPr>
                <w:t>c</w:t>
              </w:r>
              <w:r w:rsidRPr="00691705">
                <w:rPr>
                  <w:rFonts w:ascii="Times New Roman" w:hAnsi="Times New Roman"/>
                  <w:color w:val="0000FF"/>
                  <w:u w:val="single"/>
                  <w:lang w:val="ru-RU"/>
                </w:rPr>
                <w:t>9</w:t>
              </w:r>
              <w:r>
                <w:rPr>
                  <w:rFonts w:ascii="Times New Roman" w:hAnsi="Times New Roman"/>
                  <w:color w:val="0000FF"/>
                  <w:u w:val="single"/>
                </w:rPr>
                <w:t>a</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Использовать цифровые ресурсы для исследования свойств изучаемых фигур. </w:t>
            </w:r>
            <w:r>
              <w:rPr>
                <w:rFonts w:ascii="Times New Roman" w:hAnsi="Times New Roman"/>
                <w:color w:val="000000"/>
                <w:sz w:val="24"/>
              </w:rPr>
              <w:t>Знакомиться с историей развития геометрии</w:t>
            </w:r>
            <w:r w:rsidR="001164C2">
              <w:rPr>
                <w:rFonts w:ascii="Times New Roman" w:hAnsi="Times New Roman"/>
                <w:color w:val="000000"/>
                <w:sz w:val="24"/>
                <w:lang w:val="ru-RU"/>
              </w:rPr>
              <w:t>.</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13</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Фалеса и теорема о пропорциональных отрезках</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/8867337</w:t>
              </w:r>
              <w:r>
                <w:rPr>
                  <w:rFonts w:ascii="Times New Roman" w:hAnsi="Times New Roman"/>
                  <w:color w:val="0000FF"/>
                  <w:u w:val="single"/>
                </w:rPr>
                <w:t>a</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построения с помощью циркуля и линейки с использование теоремы Фалеса и теоремы о пропорциональных отрезках, строить четвёртый пропорциональный отрезок.</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14</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Средняя линия треугольника</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w:t>
              </w:r>
              <w:r>
                <w:rPr>
                  <w:rFonts w:ascii="Times New Roman" w:hAnsi="Times New Roman"/>
                  <w:color w:val="0000FF"/>
                  <w:u w:val="single"/>
                </w:rPr>
                <w:t>e</w:t>
              </w:r>
              <w:r w:rsidRPr="00691705">
                <w:rPr>
                  <w:rFonts w:ascii="Times New Roman" w:hAnsi="Times New Roman"/>
                  <w:color w:val="0000FF"/>
                  <w:u w:val="single"/>
                  <w:lang w:val="ru-RU"/>
                </w:rPr>
                <w:t>0</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построения с помощью циркуля и линейки с использование теоремы Фалеса и теоремы о пропорциональных отрезках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15</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Средняя линия треугольника</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w:t>
              </w:r>
              <w:r>
                <w:rPr>
                  <w:rFonts w:ascii="Times New Roman" w:hAnsi="Times New Roman"/>
                  <w:color w:val="0000FF"/>
                  <w:u w:val="single"/>
                </w:rPr>
                <w:t>f</w:t>
              </w:r>
              <w:r w:rsidRPr="00691705">
                <w:rPr>
                  <w:rFonts w:ascii="Times New Roman" w:hAnsi="Times New Roman"/>
                  <w:color w:val="0000FF"/>
                  <w:u w:val="single"/>
                  <w:lang w:val="ru-RU"/>
                </w:rPr>
                <w:t>38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lastRenderedPageBreak/>
              <w:t xml:space="preserve">Проводить </w:t>
            </w:r>
            <w:r w:rsidRPr="00691705">
              <w:rPr>
                <w:rFonts w:ascii="Times New Roman" w:hAnsi="Times New Roman"/>
                <w:color w:val="000000"/>
                <w:sz w:val="24"/>
                <w:lang w:val="ru-RU"/>
              </w:rPr>
              <w:lastRenderedPageBreak/>
              <w:t>построения с помощью циркуля и линейки с использование теоремы Фалеса и теоремы о пропорциональных отрезках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16</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Трапеция, её средняя линия</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/88672358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построения с помощью циркуля и линейки с использование теоремы Фалеса и теоремы о пропорциональных отрезках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17</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Трапеция, её средняя линия</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/88673064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построения с помощью циркуля и линейки с использование теоремы Фалеса и теоремы о пропорциональных отрезках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18</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Пропорциональные отрезки</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/88673794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Проводить построения с помощью циркуля и </w:t>
            </w:r>
            <w:r w:rsidRPr="00691705">
              <w:rPr>
                <w:rFonts w:ascii="Times New Roman" w:hAnsi="Times New Roman"/>
                <w:color w:val="000000"/>
                <w:sz w:val="24"/>
                <w:lang w:val="ru-RU"/>
              </w:rPr>
              <w:lastRenderedPageBreak/>
              <w:t>линейки с использование теоремы Фалеса и теоремы о пропорциональных отрезках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19</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Пропорциональные отрезки</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/88673794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построения с помощью циркуля и линейки с использование теоремы Фалеса и теоремы о пропорциональных отрезках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20</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Центр масс в треугольнике</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/886738</w:t>
              </w:r>
              <w:r>
                <w:rPr>
                  <w:rFonts w:ascii="Times New Roman" w:hAnsi="Times New Roman"/>
                  <w:color w:val="0000FF"/>
                  <w:u w:val="single"/>
                </w:rPr>
                <w:t>fc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доказательство того, что медианы треугольника пересекаются в одной точке, находить связь с центром масс, находить отношение, в котором медианы делятся точкой их пересечения.</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21</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Подобные треугольники</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w:t>
              </w:r>
              <w:r>
                <w:rPr>
                  <w:rFonts w:ascii="Times New Roman" w:hAnsi="Times New Roman"/>
                  <w:color w:val="0000FF"/>
                  <w:u w:val="single"/>
                </w:rPr>
                <w:t>a</w:t>
              </w:r>
              <w:r w:rsidRPr="00691705">
                <w:rPr>
                  <w:rFonts w:ascii="Times New Roman" w:hAnsi="Times New Roman"/>
                  <w:color w:val="0000FF"/>
                  <w:u w:val="single"/>
                  <w:lang w:val="ru-RU"/>
                </w:rPr>
                <w:t>78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Находить подобные треугольники на </w:t>
            </w:r>
            <w:r w:rsidRPr="00691705">
              <w:rPr>
                <w:rFonts w:ascii="Times New Roman" w:hAnsi="Times New Roman"/>
                <w:color w:val="000000"/>
                <w:sz w:val="24"/>
                <w:lang w:val="ru-RU"/>
              </w:rPr>
              <w:lastRenderedPageBreak/>
              <w:t>готовых чертежах с указанием соответствующих признаков подобия.</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22</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подобия треугольников</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w:t>
              </w:r>
              <w:r>
                <w:rPr>
                  <w:rFonts w:ascii="Times New Roman" w:hAnsi="Times New Roman"/>
                  <w:color w:val="0000FF"/>
                  <w:u w:val="single"/>
                </w:rPr>
                <w:t>bae</w:t>
              </w:r>
            </w:hyperlink>
          </w:p>
        </w:tc>
        <w:tc>
          <w:tcPr>
            <w:tcW w:w="2551"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Находить подобные треугольники на готовых чертежах с указанием соответствующих признаков подобия. </w:t>
            </w:r>
            <w:r w:rsidR="001164C2">
              <w:rPr>
                <w:rFonts w:ascii="Times New Roman" w:hAnsi="Times New Roman"/>
                <w:color w:val="000000"/>
                <w:sz w:val="24"/>
              </w:rPr>
              <w:t xml:space="preserve">Доказывать три признака </w:t>
            </w:r>
            <w:r>
              <w:rPr>
                <w:rFonts w:ascii="Times New Roman" w:hAnsi="Times New Roman"/>
                <w:color w:val="000000"/>
                <w:sz w:val="24"/>
              </w:rPr>
              <w:t>подобия треугольников.</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23</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подобия треугольников</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/88673</w:t>
              </w:r>
              <w:r>
                <w:rPr>
                  <w:rFonts w:ascii="Times New Roman" w:hAnsi="Times New Roman"/>
                  <w:color w:val="0000FF"/>
                  <w:u w:val="single"/>
                </w:rPr>
                <w:t>d</w:t>
              </w:r>
              <w:r w:rsidRPr="00691705">
                <w:rPr>
                  <w:rFonts w:ascii="Times New Roman" w:hAnsi="Times New Roman"/>
                  <w:color w:val="0000FF"/>
                  <w:u w:val="single"/>
                  <w:lang w:val="ru-RU"/>
                </w:rPr>
                <w:t>52</w:t>
              </w:r>
            </w:hyperlink>
          </w:p>
        </w:tc>
        <w:tc>
          <w:tcPr>
            <w:tcW w:w="2551"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Решать задачи на подобные треугольники с помощью самостоятельного построения чертежей и нахождения подобных треугольников. </w:t>
            </w:r>
            <w:r>
              <w:rPr>
                <w:rFonts w:ascii="Times New Roman" w:hAnsi="Times New Roman"/>
                <w:color w:val="000000"/>
                <w:sz w:val="24"/>
              </w:rPr>
              <w:t>Доказывать три признака подобия треугольников.</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24</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подобия треугольников</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/8867400</w:t>
              </w:r>
              <w:r>
                <w:rPr>
                  <w:rFonts w:ascii="Times New Roman" w:hAnsi="Times New Roman"/>
                  <w:color w:val="0000FF"/>
                  <w:u w:val="single"/>
                </w:rPr>
                <w:t>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Решать задачи на подобные треугольники с помощью </w:t>
            </w:r>
            <w:r w:rsidRPr="00691705">
              <w:rPr>
                <w:rFonts w:ascii="Times New Roman" w:hAnsi="Times New Roman"/>
                <w:color w:val="000000"/>
                <w:sz w:val="24"/>
                <w:lang w:val="ru-RU"/>
              </w:rPr>
              <w:lastRenderedPageBreak/>
              <w:t>самостоятельного построения чертежей и нахождения подобных треугольников.</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25</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Три признака подобия треугольников</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подобные треугольники с помощью самостоятельного построения чертежей и нахождения подобных треугольников.</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26</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подобия при решении практических задач</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Применять полученные знания при решении геометрических и практических задач. </w:t>
            </w:r>
            <w:r>
              <w:rPr>
                <w:rFonts w:ascii="Times New Roman" w:hAnsi="Times New Roman"/>
                <w:color w:val="000000"/>
                <w:sz w:val="24"/>
              </w:rPr>
              <w:t>Знакомиться с историей развития геометрии</w:t>
            </w:r>
            <w:r w:rsidR="001164C2">
              <w:rPr>
                <w:rFonts w:ascii="Times New Roman" w:hAnsi="Times New Roman"/>
                <w:color w:val="000000"/>
                <w:sz w:val="24"/>
                <w:lang w:val="ru-RU"/>
              </w:rPr>
              <w:t>.</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27</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"Подобные треугольники"</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/8867445</w:t>
              </w:r>
              <w:r>
                <w:rPr>
                  <w:rFonts w:ascii="Times New Roman" w:hAnsi="Times New Roman"/>
                  <w:color w:val="0000FF"/>
                  <w:u w:val="single"/>
                </w:rPr>
                <w:t>a</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Применять полученные знания при решении геометрических и практических задач. </w:t>
            </w:r>
            <w:r>
              <w:rPr>
                <w:rFonts w:ascii="Times New Roman" w:hAnsi="Times New Roman"/>
                <w:color w:val="000000"/>
                <w:sz w:val="24"/>
              </w:rPr>
              <w:t xml:space="preserve">Знакомиться с историей развития </w:t>
            </w:r>
            <w:r>
              <w:rPr>
                <w:rFonts w:ascii="Times New Roman" w:hAnsi="Times New Roman"/>
                <w:color w:val="000000"/>
                <w:sz w:val="24"/>
              </w:rPr>
              <w:lastRenderedPageBreak/>
              <w:t>геометрии</w:t>
            </w:r>
            <w:r w:rsidR="001164C2">
              <w:rPr>
                <w:rFonts w:ascii="Times New Roman" w:hAnsi="Times New Roman"/>
                <w:color w:val="000000"/>
                <w:sz w:val="24"/>
                <w:lang w:val="ru-RU"/>
              </w:rPr>
              <w:t>.</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28</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Свойства площадей геометрических фигур</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/886745</w:t>
              </w:r>
              <w:r>
                <w:rPr>
                  <w:rFonts w:ascii="Times New Roman" w:hAnsi="Times New Roman"/>
                  <w:color w:val="0000FF"/>
                  <w:u w:val="single"/>
                </w:rPr>
                <w:t>fe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Овладевать первичными представлениями об общей теории площади (меры), формулировать свойства площади, выяснять их наглядный смысл.</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29</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Формулы для площади треугольника, параллелограмма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/88674860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формулы площади параллелограмма, треугольника, трапеции из формулы площади прямоугольника (квадрата).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30</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Формулы для площади треугольника, параллелограмма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w:t>
              </w:r>
              <w:r>
                <w:rPr>
                  <w:rFonts w:ascii="Times New Roman" w:hAnsi="Times New Roman"/>
                  <w:color w:val="0000FF"/>
                  <w:u w:val="single"/>
                </w:rPr>
                <w:t>a</w:t>
              </w:r>
              <w:r w:rsidRPr="00691705">
                <w:rPr>
                  <w:rFonts w:ascii="Times New Roman" w:hAnsi="Times New Roman"/>
                  <w:color w:val="0000FF"/>
                  <w:u w:val="single"/>
                  <w:lang w:val="ru-RU"/>
                </w:rPr>
                <w:t>22</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формулы площади параллелограмма, треугольника, трапеции из формулы площади прямоугольника (квадрата).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31</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Формулы для площади треугольника, параллелограмма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w:t>
              </w:r>
              <w:r>
                <w:rPr>
                  <w:rFonts w:ascii="Times New Roman" w:hAnsi="Times New Roman"/>
                  <w:color w:val="0000FF"/>
                  <w:u w:val="single"/>
                </w:rPr>
                <w:t>a</w:t>
              </w:r>
              <w:r w:rsidRPr="00691705">
                <w:rPr>
                  <w:rFonts w:ascii="Times New Roman" w:hAnsi="Times New Roman"/>
                  <w:color w:val="0000FF"/>
                  <w:u w:val="single"/>
                  <w:lang w:val="ru-RU"/>
                </w:rPr>
                <w:t>22</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Выводить формулы площади параллелограмма, </w:t>
            </w:r>
            <w:r w:rsidRPr="00691705">
              <w:rPr>
                <w:rFonts w:ascii="Times New Roman" w:hAnsi="Times New Roman"/>
                <w:color w:val="000000"/>
                <w:sz w:val="24"/>
                <w:lang w:val="ru-RU"/>
              </w:rPr>
              <w:lastRenderedPageBreak/>
              <w:t>треугольника, трапеции из формулы площади прямоугольника (квадрата).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32</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Формулы для площади треугольника, параллелограмма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/88675288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формулы площади параллелограмма, треугольника, трапеции из формулы площади прямоугольника (квадрата).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33</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Формулы для площади треугольника, параллелограмма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/8867542</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формулы площади параллелограмма, треугольника, трапеции из формулы площади прямоугольника (квадрата).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34</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Вычисление площадей сложных фигур</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w:t>
              </w:r>
              <w:r>
                <w:rPr>
                  <w:rFonts w:ascii="Times New Roman" w:hAnsi="Times New Roman"/>
                  <w:color w:val="0000FF"/>
                  <w:u w:val="single"/>
                </w:rPr>
                <w:t>e</w:t>
              </w:r>
              <w:r w:rsidRPr="00691705">
                <w:rPr>
                  <w:rFonts w:ascii="Times New Roman" w:hAnsi="Times New Roman"/>
                  <w:color w:val="0000FF"/>
                  <w:u w:val="single"/>
                  <w:lang w:val="ru-RU"/>
                </w:rPr>
                <w:t>78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Вычислять площади различных многоугольных фигур.</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35</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Площади фигур на клетчатой бумаге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/8867473</w:t>
              </w:r>
              <w:r>
                <w:rPr>
                  <w:rFonts w:ascii="Times New Roman" w:hAnsi="Times New Roman"/>
                  <w:color w:val="0000FF"/>
                  <w:u w:val="single"/>
                </w:rPr>
                <w:t>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Находить площади фигур, изображённых на клетчатой бумаге, </w:t>
            </w:r>
            <w:r w:rsidRPr="00691705">
              <w:rPr>
                <w:rFonts w:ascii="Times New Roman" w:hAnsi="Times New Roman"/>
                <w:color w:val="000000"/>
                <w:sz w:val="24"/>
                <w:lang w:val="ru-RU"/>
              </w:rPr>
              <w:lastRenderedPageBreak/>
              <w:t>использовать разбиение фигуры на части и достраивание.</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36</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Площади подобных фигур</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Default="00F35923">
            <w:pPr>
              <w:spacing w:after="0"/>
              <w:ind w:left="135"/>
            </w:pPr>
            <w:r>
              <w:rPr>
                <w:rFonts w:ascii="Times New Roman" w:hAnsi="Times New Roman"/>
                <w:color w:val="000000"/>
                <w:sz w:val="24"/>
              </w:rPr>
              <w:t>Находить площади подобных фигур.</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37</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Площади подобных фигур</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Default="00F35923">
            <w:pPr>
              <w:spacing w:after="0"/>
              <w:ind w:left="135"/>
            </w:pPr>
            <w:r>
              <w:rPr>
                <w:rFonts w:ascii="Times New Roman" w:hAnsi="Times New Roman"/>
                <w:color w:val="000000"/>
                <w:sz w:val="24"/>
              </w:rPr>
              <w:t>Находить площади подобных фигур.</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38</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Задачи с практическим содержанием</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/88675558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площадь с практическим содержанием</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39</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Задачи с практическим содержанием</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/88675684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площадь с практическим содержанием</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40</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Решение задач с помощью метода вспомогательной площади</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/88674</w:t>
              </w:r>
              <w:r>
                <w:rPr>
                  <w:rFonts w:ascii="Times New Roman" w:hAnsi="Times New Roman"/>
                  <w:color w:val="0000FF"/>
                  <w:u w:val="single"/>
                </w:rPr>
                <w:t>f</w:t>
              </w:r>
              <w:r w:rsidRPr="00691705">
                <w:rPr>
                  <w:rFonts w:ascii="Times New Roman" w:hAnsi="Times New Roman"/>
                  <w:color w:val="0000FF"/>
                  <w:u w:val="single"/>
                  <w:lang w:val="ru-RU"/>
                </w:rPr>
                <w:t>90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Разбирать примеры использования вспомогательной площади для решения геометрических задач.</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41</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"Площадь"</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/8867579</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711FB1">
            <w:pPr>
              <w:spacing w:after="0"/>
              <w:ind w:left="135"/>
              <w:rPr>
                <w:lang w:val="ru-RU"/>
              </w:rPr>
            </w:pP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42</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Пифагора и её применение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/88675918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Доказывать теорему Пифагора, использовать её в </w:t>
            </w:r>
            <w:r w:rsidRPr="00691705">
              <w:rPr>
                <w:rFonts w:ascii="Times New Roman" w:hAnsi="Times New Roman"/>
                <w:color w:val="000000"/>
                <w:sz w:val="24"/>
                <w:lang w:val="ru-RU"/>
              </w:rPr>
              <w:lastRenderedPageBreak/>
              <w:t>практических вычислениях.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43</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Пифагора и её применение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/88675918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Доказывать теорему Пифагора, использовать её в практических вычислениях.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44</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Пифагора и её применение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w:t>
              </w:r>
              <w:r>
                <w:rPr>
                  <w:rFonts w:ascii="Times New Roman" w:hAnsi="Times New Roman"/>
                  <w:color w:val="0000FF"/>
                  <w:u w:val="single"/>
                </w:rPr>
                <w:t>abc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Доказывать теорему Пифагора, использовать её в практических вычислениях.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45</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Пифагора и её применение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Доказывать теорему Пифагора, использовать её в практических вычислениях.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46</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Пифагора и её применение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Доказывать теорему Пифагора, использовать её в практических вычислениях.</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47</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w:t>
              </w:r>
              <w:r>
                <w:rPr>
                  <w:rFonts w:ascii="Times New Roman" w:hAnsi="Times New Roman"/>
                  <w:color w:val="0000FF"/>
                  <w:u w:val="single"/>
                </w:rPr>
                <w:t>d</w:t>
              </w:r>
              <w:r w:rsidRPr="00691705">
                <w:rPr>
                  <w:rFonts w:ascii="Times New Roman" w:hAnsi="Times New Roman"/>
                  <w:color w:val="0000FF"/>
                  <w:u w:val="single"/>
                  <w:lang w:val="ru-RU"/>
                </w:rPr>
                <w:t>32</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тригонометрических функций острого угла, проверять их корректность.</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48</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Основное тригонометрическое тождество</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/88675</w:t>
              </w:r>
              <w:r>
                <w:rPr>
                  <w:rFonts w:ascii="Times New Roman" w:hAnsi="Times New Roman"/>
                  <w:color w:val="0000FF"/>
                  <w:u w:val="single"/>
                </w:rPr>
                <w:t>f</w:t>
              </w:r>
              <w:r w:rsidRPr="00691705">
                <w:rPr>
                  <w:rFonts w:ascii="Times New Roman" w:hAnsi="Times New Roman"/>
                  <w:color w:val="0000FF"/>
                  <w:u w:val="single"/>
                  <w:lang w:val="ru-RU"/>
                </w:rPr>
                <w:t>44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тригонометрические соотношения в прямоугольном треугольнике</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49</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Основное тригонометрическое тождество</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Исследовать соотношения между сторонами в прямоугольных треугольниках с углами в 45° и 45°; 30° и 60°.</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50</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Основное тригонометрическое тождество</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Использовать формулы приведения и основное тригонометрическое тождество для нахождения соотношений между тригонометрическими функциями различных острых углов. </w:t>
            </w:r>
            <w:r>
              <w:rPr>
                <w:rFonts w:ascii="Times New Roman" w:hAnsi="Times New Roman"/>
                <w:color w:val="000000"/>
                <w:sz w:val="24"/>
              </w:rPr>
              <w:t>Применять полученные знания и умения при решении практических задач.</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51</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"Теорема Пифагора и начала тригонометрии"</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1407</w:t>
              </w:r>
              <w:r>
                <w:rPr>
                  <w:rFonts w:ascii="Times New Roman" w:hAnsi="Times New Roman"/>
                  <w:color w:val="0000FF"/>
                  <w:u w:val="single"/>
                </w:rPr>
                <w:t>e</w:t>
              </w:r>
              <w:r w:rsidRPr="00691705">
                <w:rPr>
                  <w:rFonts w:ascii="Times New Roman" w:hAnsi="Times New Roman"/>
                  <w:color w:val="0000FF"/>
                  <w:u w:val="single"/>
                  <w:lang w:val="ru-RU"/>
                </w:rPr>
                <w:t>8</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Применять полученные знания и умения при решении </w:t>
            </w:r>
            <w:r w:rsidRPr="00691705">
              <w:rPr>
                <w:rFonts w:ascii="Times New Roman" w:hAnsi="Times New Roman"/>
                <w:color w:val="000000"/>
                <w:sz w:val="24"/>
                <w:lang w:val="ru-RU"/>
              </w:rPr>
              <w:lastRenderedPageBreak/>
              <w:t xml:space="preserve">практических задач. </w:t>
            </w:r>
            <w:r>
              <w:rPr>
                <w:rFonts w:ascii="Times New Roman" w:hAnsi="Times New Roman"/>
                <w:color w:val="000000"/>
                <w:sz w:val="24"/>
              </w:rPr>
              <w:t>Знакомиться с историей развития геометрии</w:t>
            </w:r>
            <w:r w:rsidR="001164C2">
              <w:rPr>
                <w:rFonts w:ascii="Times New Roman" w:hAnsi="Times New Roman"/>
                <w:color w:val="000000"/>
                <w:sz w:val="24"/>
                <w:lang w:val="ru-RU"/>
              </w:rPr>
              <w:t>.</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52</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Вписанные и центральные углы, угол между касательной и хордой</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1415</w:t>
              </w:r>
              <w:r>
                <w:rPr>
                  <w:rFonts w:ascii="Times New Roman" w:hAnsi="Times New Roman"/>
                  <w:color w:val="0000FF"/>
                  <w:u w:val="single"/>
                </w:rPr>
                <w:t>b</w:t>
              </w:r>
              <w:r w:rsidRPr="00691705">
                <w:rPr>
                  <w:rFonts w:ascii="Times New Roman" w:hAnsi="Times New Roman"/>
                  <w:color w:val="0000FF"/>
                  <w:u w:val="single"/>
                  <w:lang w:val="ru-RU"/>
                </w:rPr>
                <w:t>2</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основные определения, связанные с углами в круге (вписанный угол, центральный угол).</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53</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Вписанные и центральные углы, угол между касательной и хордой</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141940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Находить вписанные углы, опирающиеся на одну дугу, вычислять углы с помощью теоремы о вписанных углах, теоремы о вписанном четырёхугольнике, теоремы о центральном угле.</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54</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Вписанные и центральные углы, угол между касательной и хордой</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w:t>
              </w:r>
              <w:r>
                <w:rPr>
                  <w:rFonts w:ascii="Times New Roman" w:hAnsi="Times New Roman"/>
                  <w:color w:val="0000FF"/>
                  <w:u w:val="single"/>
                </w:rPr>
                <w:t>b</w:t>
              </w:r>
              <w:r w:rsidRPr="00691705">
                <w:rPr>
                  <w:rFonts w:ascii="Times New Roman" w:hAnsi="Times New Roman"/>
                  <w:color w:val="0000FF"/>
                  <w:u w:val="single"/>
                  <w:lang w:val="ru-RU"/>
                </w:rPr>
                <w:t>34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Находить вписанные углы, опирающиеся на одну дугу, вычислять углы с помощью теоремы о вписанных углах, теоремы о </w:t>
            </w:r>
            <w:r w:rsidRPr="00691705">
              <w:rPr>
                <w:rFonts w:ascii="Times New Roman" w:hAnsi="Times New Roman"/>
                <w:color w:val="000000"/>
                <w:sz w:val="24"/>
                <w:lang w:val="ru-RU"/>
              </w:rPr>
              <w:lastRenderedPageBreak/>
              <w:t>вписанном четырёхугольнике, теоремы о центральном угле.</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55</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Углы между хордами и секущими</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вычислять углы с помощью теоремы о вписанных углах, теоремы о вписанном четырёхугольнике, теоремы о центральном угле.</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56</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Углы между хордами и секущими</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вычислять углы с помощью теоремы о вписанных углах, теоремы о вписанном четырёхугольнике, теоремы о центральном угле.</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57</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Вписанные и описанные четырёхугольники, их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140</w:t>
              </w:r>
              <w:r>
                <w:rPr>
                  <w:rFonts w:ascii="Times New Roman" w:hAnsi="Times New Roman"/>
                  <w:color w:val="0000FF"/>
                  <w:u w:val="single"/>
                </w:rPr>
                <w:t>f</w:t>
              </w:r>
              <w:r w:rsidRPr="00691705">
                <w:rPr>
                  <w:rFonts w:ascii="Times New Roman" w:hAnsi="Times New Roman"/>
                  <w:color w:val="0000FF"/>
                  <w:u w:val="single"/>
                  <w:lang w:val="ru-RU"/>
                </w:rPr>
                <w:t>86</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Исследовать, в том числе с помощью цифровых ресурсов, вписанные и описанные четырёхугольники, выводить их свойства и признаки.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58</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Вписанные и описанные </w:t>
            </w:r>
            <w:r w:rsidRPr="00691705">
              <w:rPr>
                <w:rFonts w:ascii="Times New Roman" w:hAnsi="Times New Roman"/>
                <w:color w:val="000000"/>
                <w:sz w:val="24"/>
                <w:lang w:val="ru-RU"/>
              </w:rPr>
              <w:lastRenderedPageBreak/>
              <w:t>четырёхугольники, их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1416</w:t>
              </w:r>
              <w:r>
                <w:rPr>
                  <w:rFonts w:ascii="Times New Roman" w:hAnsi="Times New Roman"/>
                  <w:color w:val="0000FF"/>
                  <w:u w:val="single"/>
                </w:rPr>
                <w:t>d</w:t>
              </w:r>
              <w:r w:rsidRPr="00691705">
                <w:rPr>
                  <w:rFonts w:ascii="Times New Roman" w:hAnsi="Times New Roman"/>
                  <w:color w:val="0000FF"/>
                  <w:u w:val="single"/>
                  <w:lang w:val="ru-RU"/>
                </w:rPr>
                <w:t>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lastRenderedPageBreak/>
              <w:t xml:space="preserve">Исследовать, в том </w:t>
            </w:r>
            <w:r w:rsidRPr="00691705">
              <w:rPr>
                <w:rFonts w:ascii="Times New Roman" w:hAnsi="Times New Roman"/>
                <w:color w:val="000000"/>
                <w:sz w:val="24"/>
                <w:lang w:val="ru-RU"/>
              </w:rPr>
              <w:lastRenderedPageBreak/>
              <w:t>числе с помощью цифровых ресурсов, вписанные и описанные четырёхугольники, выводить их свойства и признаки.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59</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Вписанные и описанные четырёхугольники, их признаки и свойства</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1416</w:t>
              </w:r>
              <w:r>
                <w:rPr>
                  <w:rFonts w:ascii="Times New Roman" w:hAnsi="Times New Roman"/>
                  <w:color w:val="0000FF"/>
                  <w:u w:val="single"/>
                </w:rPr>
                <w:t>d</w:t>
              </w:r>
              <w:r w:rsidRPr="00691705">
                <w:rPr>
                  <w:rFonts w:ascii="Times New Roman" w:hAnsi="Times New Roman"/>
                  <w:color w:val="0000FF"/>
                  <w:u w:val="single"/>
                  <w:lang w:val="ru-RU"/>
                </w:rPr>
                <w:t>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Исследовать, в том числе с помощью цифровых ресурсов, вписанные и описанные четырёхугольники, выводить их свойства и признаки.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60</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Исследовать, в том числе с помощью цифровых ресурсов, вписанные и описанные четырёхугольники, выводить их свойства и признаки.</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61</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Исследовать, в том числе с помощью цифровых ресурсов, вписанные и описанные четырёхугольники, </w:t>
            </w:r>
            <w:r w:rsidRPr="00691705">
              <w:rPr>
                <w:rFonts w:ascii="Times New Roman" w:hAnsi="Times New Roman"/>
                <w:color w:val="000000"/>
                <w:sz w:val="24"/>
                <w:lang w:val="ru-RU"/>
              </w:rPr>
              <w:lastRenderedPageBreak/>
              <w:t>выводить их свойства и признаки.</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62</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Взаимное расположение двух окружностей, общие касательные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1410</w:t>
              </w:r>
              <w:r>
                <w:rPr>
                  <w:rFonts w:ascii="Times New Roman" w:hAnsi="Times New Roman"/>
                  <w:color w:val="0000FF"/>
                  <w:u w:val="single"/>
                </w:rPr>
                <w:t>a</w:t>
              </w:r>
              <w:r w:rsidRPr="00691705">
                <w:rPr>
                  <w:rFonts w:ascii="Times New Roman" w:hAnsi="Times New Roman"/>
                  <w:color w:val="0000FF"/>
                  <w:u w:val="single"/>
                  <w:lang w:val="ru-RU"/>
                </w:rPr>
                <w:t>8</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Исследовать, в том числе с помощью цифровых ресурсов, вписанные и описанные четырёхугольники, выводить их свойства и признаки. </w:t>
            </w:r>
            <w:r w:rsidR="001164C2">
              <w:rPr>
                <w:rFonts w:ascii="Times New Roman" w:hAnsi="Times New Roman"/>
                <w:color w:val="000000"/>
                <w:sz w:val="24"/>
              </w:rPr>
              <w:t>Использовать</w:t>
            </w:r>
            <w:r w:rsidR="001164C2">
              <w:rPr>
                <w:rFonts w:ascii="Times New Roman" w:hAnsi="Times New Roman"/>
                <w:color w:val="000000"/>
                <w:sz w:val="24"/>
                <w:lang w:val="ru-RU"/>
              </w:rPr>
              <w:t xml:space="preserve"> эти </w:t>
            </w:r>
            <w:r>
              <w:rPr>
                <w:rFonts w:ascii="Times New Roman" w:hAnsi="Times New Roman"/>
                <w:color w:val="000000"/>
                <w:sz w:val="24"/>
              </w:rPr>
              <w:t>свойства и признаки при решении задач</w:t>
            </w:r>
            <w:r w:rsidR="001164C2">
              <w:rPr>
                <w:rFonts w:ascii="Times New Roman" w:hAnsi="Times New Roman"/>
                <w:color w:val="000000"/>
                <w:sz w:val="24"/>
                <w:lang w:val="ru-RU"/>
              </w:rPr>
              <w:t>.</w:t>
            </w:r>
          </w:p>
        </w:tc>
      </w:tr>
      <w:tr w:rsidR="00711FB1"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63</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Касание окружностей</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1410</w:t>
              </w:r>
              <w:r>
                <w:rPr>
                  <w:rFonts w:ascii="Times New Roman" w:hAnsi="Times New Roman"/>
                  <w:color w:val="0000FF"/>
                  <w:u w:val="single"/>
                </w:rPr>
                <w:t>a</w:t>
              </w:r>
              <w:r w:rsidRPr="00691705">
                <w:rPr>
                  <w:rFonts w:ascii="Times New Roman" w:hAnsi="Times New Roman"/>
                  <w:color w:val="0000FF"/>
                  <w:u w:val="single"/>
                  <w:lang w:val="ru-RU"/>
                </w:rPr>
                <w:t>8</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Исследовать, в том числе с помощью цифровых ресурсов, вписанные и описанные четырёхугольники, выводить их свойства и признаки. </w:t>
            </w:r>
            <w:r>
              <w:rPr>
                <w:rFonts w:ascii="Times New Roman" w:hAnsi="Times New Roman"/>
                <w:color w:val="000000"/>
                <w:sz w:val="24"/>
              </w:rPr>
              <w:t>Использовать эти свойства и признаки при решении задач</w:t>
            </w:r>
            <w:r w:rsidR="001164C2">
              <w:rPr>
                <w:rFonts w:ascii="Times New Roman" w:hAnsi="Times New Roman"/>
                <w:color w:val="000000"/>
                <w:sz w:val="24"/>
                <w:lang w:val="ru-RU"/>
              </w:rPr>
              <w:t>.</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64</w:t>
            </w:r>
          </w:p>
        </w:tc>
        <w:tc>
          <w:tcPr>
            <w:tcW w:w="4863"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w:t>
              </w:r>
              <w:r>
                <w:rPr>
                  <w:rFonts w:ascii="Times New Roman" w:hAnsi="Times New Roman"/>
                  <w:color w:val="0000FF"/>
                  <w:u w:val="single"/>
                </w:rPr>
                <w:t>c</w:t>
              </w:r>
              <w:r w:rsidRPr="00691705">
                <w:rPr>
                  <w:rFonts w:ascii="Times New Roman" w:hAnsi="Times New Roman"/>
                  <w:color w:val="0000FF"/>
                  <w:u w:val="single"/>
                  <w:lang w:val="ru-RU"/>
                </w:rPr>
                <w:t>88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Использовать эти свойства и признаки при решении задач</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65</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основных понятий и методов курсов 7 и 8 классов, обобщение знаний</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w:t>
              </w:r>
              <w:r>
                <w:rPr>
                  <w:rFonts w:ascii="Times New Roman" w:hAnsi="Times New Roman"/>
                  <w:color w:val="0000FF"/>
                  <w:u w:val="single"/>
                </w:rPr>
                <w:t>ddc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Решать задачи на повторение, </w:t>
            </w:r>
            <w:r w:rsidRPr="00691705">
              <w:rPr>
                <w:rFonts w:ascii="Times New Roman" w:hAnsi="Times New Roman"/>
                <w:color w:val="000000"/>
                <w:sz w:val="24"/>
                <w:lang w:val="ru-RU"/>
              </w:rPr>
              <w:lastRenderedPageBreak/>
              <w:t>иллюстрирующие связи между различными частями курса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lastRenderedPageBreak/>
              <w:t>66</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основных понятий и методов курсов 7 и 8 классов, обобщение знаний</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141</w:t>
              </w:r>
              <w:r>
                <w:rPr>
                  <w:rFonts w:ascii="Times New Roman" w:hAnsi="Times New Roman"/>
                  <w:color w:val="0000FF"/>
                  <w:u w:val="single"/>
                </w:rPr>
                <w:t>efe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иллюстрирующие связи между различными частями курса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67</w:t>
            </w:r>
          </w:p>
        </w:tc>
        <w:tc>
          <w:tcPr>
            <w:tcW w:w="4863" w:type="dxa"/>
            <w:tcMar>
              <w:top w:w="50" w:type="dxa"/>
              <w:left w:w="100" w:type="dxa"/>
            </w:tcMar>
            <w:vAlign w:val="center"/>
          </w:tcPr>
          <w:p w:rsidR="00711FB1" w:rsidRDefault="00F35923">
            <w:pPr>
              <w:spacing w:after="0"/>
              <w:ind w:left="135"/>
            </w:pPr>
            <w:r>
              <w:rPr>
                <w:rFonts w:ascii="Times New Roman" w:hAnsi="Times New Roman"/>
                <w:color w:val="000000"/>
                <w:sz w:val="24"/>
              </w:rPr>
              <w:t>Итоговая контрольная работа</w:t>
            </w:r>
          </w:p>
        </w:tc>
        <w:tc>
          <w:tcPr>
            <w:tcW w:w="1505"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142368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иллюстрирующие связи между различными частями курса</w:t>
            </w:r>
          </w:p>
        </w:tc>
      </w:tr>
      <w:tr w:rsidR="00711FB1" w:rsidRPr="00E42D1C" w:rsidTr="001164C2">
        <w:trPr>
          <w:trHeight w:val="144"/>
          <w:tblCellSpacing w:w="20" w:type="nil"/>
        </w:trPr>
        <w:tc>
          <w:tcPr>
            <w:tcW w:w="833" w:type="dxa"/>
            <w:tcMar>
              <w:top w:w="50" w:type="dxa"/>
              <w:left w:w="100" w:type="dxa"/>
            </w:tcMar>
            <w:vAlign w:val="center"/>
          </w:tcPr>
          <w:p w:rsidR="00711FB1" w:rsidRDefault="00F35923">
            <w:pPr>
              <w:spacing w:after="0"/>
            </w:pPr>
            <w:r>
              <w:rPr>
                <w:rFonts w:ascii="Times New Roman" w:hAnsi="Times New Roman"/>
                <w:color w:val="000000"/>
                <w:sz w:val="24"/>
              </w:rPr>
              <w:t>68</w:t>
            </w:r>
          </w:p>
        </w:tc>
        <w:tc>
          <w:tcPr>
            <w:tcW w:w="4863"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основных понятий и методов курсов 7 и 8 классов, обобщение знаний</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8"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1420</w:t>
              </w:r>
              <w:r>
                <w:rPr>
                  <w:rFonts w:ascii="Times New Roman" w:hAnsi="Times New Roman"/>
                  <w:color w:val="0000FF"/>
                  <w:u w:val="single"/>
                </w:rPr>
                <w:t>ac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иллюстрирующие связи между различными частями курса</w:t>
            </w:r>
          </w:p>
        </w:tc>
      </w:tr>
      <w:tr w:rsidR="00711FB1" w:rsidTr="009D7AA7">
        <w:trPr>
          <w:trHeight w:val="144"/>
          <w:tblCellSpacing w:w="20" w:type="nil"/>
        </w:trPr>
        <w:tc>
          <w:tcPr>
            <w:tcW w:w="5696" w:type="dxa"/>
            <w:gridSpan w:val="2"/>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ОБЩЕЕ КОЛИЧЕСТВО ЧАСОВ ПО ПРОГРАММЕ</w:t>
            </w:r>
          </w:p>
        </w:tc>
        <w:tc>
          <w:tcPr>
            <w:tcW w:w="1505"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6649" w:type="dxa"/>
            <w:gridSpan w:val="2"/>
            <w:tcMar>
              <w:top w:w="50" w:type="dxa"/>
              <w:left w:w="100" w:type="dxa"/>
            </w:tcMar>
            <w:vAlign w:val="center"/>
          </w:tcPr>
          <w:p w:rsidR="00711FB1" w:rsidRDefault="00711FB1"/>
        </w:tc>
      </w:tr>
    </w:tbl>
    <w:p w:rsidR="00711FB1" w:rsidRDefault="00711FB1">
      <w:pPr>
        <w:sectPr w:rsidR="00711FB1">
          <w:pgSz w:w="16383" w:h="11906" w:orient="landscape"/>
          <w:pgMar w:top="1134" w:right="850" w:bottom="1134" w:left="1701" w:header="720" w:footer="720" w:gutter="0"/>
          <w:cols w:space="720"/>
        </w:sectPr>
      </w:pPr>
    </w:p>
    <w:p w:rsidR="00711FB1" w:rsidRDefault="00F359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902"/>
        <w:gridCol w:w="1491"/>
        <w:gridCol w:w="4097"/>
        <w:gridCol w:w="2551"/>
      </w:tblGrid>
      <w:tr w:rsidR="001164C2" w:rsidTr="001164C2">
        <w:trPr>
          <w:trHeight w:val="1578"/>
          <w:tblCellSpacing w:w="20" w:type="nil"/>
        </w:trPr>
        <w:tc>
          <w:tcPr>
            <w:tcW w:w="809" w:type="dxa"/>
            <w:tcMar>
              <w:top w:w="50" w:type="dxa"/>
              <w:left w:w="100" w:type="dxa"/>
            </w:tcMar>
            <w:vAlign w:val="center"/>
          </w:tcPr>
          <w:p w:rsidR="001164C2" w:rsidRDefault="001164C2" w:rsidP="001164C2">
            <w:pPr>
              <w:spacing w:after="0"/>
              <w:ind w:left="135"/>
              <w:jc w:val="center"/>
            </w:pPr>
            <w:r>
              <w:rPr>
                <w:rFonts w:ascii="Times New Roman" w:hAnsi="Times New Roman"/>
                <w:b/>
                <w:color w:val="000000"/>
                <w:sz w:val="24"/>
              </w:rPr>
              <w:t>№ п/п</w:t>
            </w:r>
          </w:p>
          <w:p w:rsidR="001164C2" w:rsidRDefault="001164C2" w:rsidP="001164C2">
            <w:pPr>
              <w:spacing w:after="0"/>
              <w:ind w:left="135"/>
              <w:jc w:val="center"/>
            </w:pPr>
          </w:p>
        </w:tc>
        <w:tc>
          <w:tcPr>
            <w:tcW w:w="4902" w:type="dxa"/>
            <w:tcMar>
              <w:top w:w="50" w:type="dxa"/>
              <w:left w:w="100" w:type="dxa"/>
            </w:tcMar>
            <w:vAlign w:val="center"/>
          </w:tcPr>
          <w:p w:rsidR="001164C2" w:rsidRDefault="001164C2" w:rsidP="001164C2">
            <w:pPr>
              <w:spacing w:after="0"/>
              <w:ind w:left="135"/>
              <w:jc w:val="center"/>
            </w:pPr>
            <w:r>
              <w:rPr>
                <w:rFonts w:ascii="Times New Roman" w:hAnsi="Times New Roman"/>
                <w:b/>
                <w:color w:val="000000"/>
                <w:sz w:val="24"/>
              </w:rPr>
              <w:t>Тема урока</w:t>
            </w:r>
          </w:p>
          <w:p w:rsidR="001164C2" w:rsidRDefault="001164C2" w:rsidP="001164C2">
            <w:pPr>
              <w:spacing w:after="0"/>
              <w:ind w:left="135"/>
              <w:jc w:val="center"/>
            </w:pPr>
          </w:p>
        </w:tc>
        <w:tc>
          <w:tcPr>
            <w:tcW w:w="1491" w:type="dxa"/>
            <w:tcMar>
              <w:top w:w="50" w:type="dxa"/>
              <w:left w:w="100" w:type="dxa"/>
            </w:tcMar>
            <w:vAlign w:val="center"/>
          </w:tcPr>
          <w:p w:rsidR="001164C2" w:rsidRDefault="001164C2" w:rsidP="001164C2">
            <w:pPr>
              <w:spacing w:after="0"/>
              <w:jc w:val="center"/>
              <w:rPr>
                <w:rFonts w:ascii="Times New Roman" w:hAnsi="Times New Roman"/>
                <w:b/>
                <w:color w:val="000000"/>
                <w:sz w:val="24"/>
                <w:lang w:val="ru-RU"/>
              </w:rPr>
            </w:pPr>
            <w:r>
              <w:rPr>
                <w:rFonts w:ascii="Times New Roman" w:hAnsi="Times New Roman"/>
                <w:b/>
                <w:color w:val="000000"/>
                <w:sz w:val="24"/>
              </w:rPr>
              <w:t>Количество</w:t>
            </w:r>
          </w:p>
          <w:p w:rsidR="001164C2" w:rsidRDefault="001164C2" w:rsidP="001164C2">
            <w:pPr>
              <w:spacing w:after="0"/>
              <w:jc w:val="center"/>
            </w:pPr>
            <w:r>
              <w:rPr>
                <w:rFonts w:ascii="Times New Roman" w:hAnsi="Times New Roman"/>
                <w:b/>
                <w:color w:val="000000"/>
                <w:sz w:val="24"/>
              </w:rPr>
              <w:t>часов</w:t>
            </w:r>
          </w:p>
        </w:tc>
        <w:tc>
          <w:tcPr>
            <w:tcW w:w="4097" w:type="dxa"/>
            <w:tcMar>
              <w:top w:w="50" w:type="dxa"/>
              <w:left w:w="100" w:type="dxa"/>
            </w:tcMar>
            <w:vAlign w:val="center"/>
          </w:tcPr>
          <w:p w:rsidR="001164C2" w:rsidRDefault="001164C2" w:rsidP="001164C2">
            <w:pPr>
              <w:spacing w:after="0"/>
              <w:ind w:left="135"/>
              <w:jc w:val="center"/>
            </w:pPr>
            <w:r>
              <w:rPr>
                <w:rFonts w:ascii="Times New Roman" w:hAnsi="Times New Roman"/>
                <w:b/>
                <w:color w:val="000000"/>
                <w:sz w:val="24"/>
              </w:rPr>
              <w:t>Электронные цифровые образовательные ресурсы</w:t>
            </w:r>
          </w:p>
          <w:p w:rsidR="001164C2" w:rsidRDefault="001164C2" w:rsidP="001164C2">
            <w:pPr>
              <w:spacing w:after="0"/>
              <w:ind w:left="135"/>
              <w:jc w:val="center"/>
            </w:pPr>
          </w:p>
        </w:tc>
        <w:tc>
          <w:tcPr>
            <w:tcW w:w="2551" w:type="dxa"/>
            <w:tcMar>
              <w:top w:w="50" w:type="dxa"/>
              <w:left w:w="100" w:type="dxa"/>
            </w:tcMar>
            <w:vAlign w:val="center"/>
          </w:tcPr>
          <w:p w:rsidR="001164C2" w:rsidRDefault="001164C2" w:rsidP="001164C2">
            <w:pPr>
              <w:spacing w:after="0"/>
              <w:ind w:left="135"/>
              <w:jc w:val="center"/>
            </w:pPr>
            <w:r>
              <w:rPr>
                <w:rFonts w:ascii="Times New Roman" w:hAnsi="Times New Roman"/>
                <w:b/>
                <w:color w:val="000000"/>
                <w:sz w:val="24"/>
              </w:rPr>
              <w:t>Основные виды деятельности</w:t>
            </w:r>
          </w:p>
          <w:p w:rsidR="001164C2" w:rsidRDefault="001164C2" w:rsidP="001164C2">
            <w:pPr>
              <w:spacing w:after="0"/>
              <w:ind w:left="135"/>
              <w:jc w:val="center"/>
            </w:pP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Определение тригонометрических функций углов от 0° до 180°</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1424</w:t>
              </w:r>
              <w:r>
                <w:rPr>
                  <w:rFonts w:ascii="Times New Roman" w:hAnsi="Times New Roman"/>
                  <w:color w:val="0000FF"/>
                  <w:u w:val="single"/>
                </w:rPr>
                <w:t>bc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тригонометрических функций тупых и прямых углов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Формулы приведения</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тригонометрических функций тупых и прямых углов.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Теорема косинусов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14336</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теорему косинусов и теорему синусов (с радиусом описанной окружности).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Теорема косинусов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теорему косинусов и теорему синусов (с радиусом описанной окружности).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Теорема косинусов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w:t>
              </w:r>
              <w:r>
                <w:rPr>
                  <w:rFonts w:ascii="Times New Roman" w:hAnsi="Times New Roman"/>
                  <w:color w:val="0000FF"/>
                  <w:u w:val="single"/>
                </w:rPr>
                <w:t>d</w:t>
              </w:r>
              <w:r w:rsidRPr="00691705">
                <w:rPr>
                  <w:rFonts w:ascii="Times New Roman" w:hAnsi="Times New Roman"/>
                  <w:color w:val="0000FF"/>
                  <w:u w:val="single"/>
                  <w:lang w:val="ru-RU"/>
                </w:rPr>
                <w:t>5</w:t>
              </w:r>
              <w:r>
                <w:rPr>
                  <w:rFonts w:ascii="Times New Roman" w:hAnsi="Times New Roman"/>
                  <w:color w:val="0000FF"/>
                  <w:u w:val="single"/>
                </w:rPr>
                <w:t>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Выводить теорему косинусов и теорему </w:t>
            </w:r>
            <w:r w:rsidRPr="00691705">
              <w:rPr>
                <w:rFonts w:ascii="Times New Roman" w:hAnsi="Times New Roman"/>
                <w:color w:val="000000"/>
                <w:sz w:val="24"/>
                <w:lang w:val="ru-RU"/>
              </w:rPr>
              <w:lastRenderedPageBreak/>
              <w:t>синусов (с радиусом описанной окружности).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6</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Теорема синусов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w:t>
              </w:r>
              <w:r>
                <w:rPr>
                  <w:rFonts w:ascii="Times New Roman" w:hAnsi="Times New Roman"/>
                  <w:color w:val="0000FF"/>
                  <w:u w:val="single"/>
                </w:rPr>
                <w:t>e</w:t>
              </w:r>
              <w:r w:rsidRPr="00691705">
                <w:rPr>
                  <w:rFonts w:ascii="Times New Roman" w:hAnsi="Times New Roman"/>
                  <w:color w:val="0000FF"/>
                  <w:u w:val="single"/>
                  <w:lang w:val="ru-RU"/>
                </w:rPr>
                <w:t>8</w:t>
              </w:r>
              <w:r>
                <w:rPr>
                  <w:rFonts w:ascii="Times New Roman" w:hAnsi="Times New Roman"/>
                  <w:color w:val="0000FF"/>
                  <w:u w:val="single"/>
                </w:rPr>
                <w:t>a</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теорему косинусов и теорему синусов (с радиусом описанной окружности).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Теорема синусов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теорему косинусов и теорему синусов (с радиусом описанной окружности).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Теорема синусов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теорему косинусов и теорему синусов (с радиусом описанной окружности).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9</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Нахождение длин сторон и величин углов треугольников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1430</w:t>
              </w:r>
              <w:r>
                <w:rPr>
                  <w:rFonts w:ascii="Times New Roman" w:hAnsi="Times New Roman"/>
                  <w:color w:val="0000FF"/>
                  <w:u w:val="single"/>
                </w:rPr>
                <w:t>b</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Выводить формулы для вычисления площадей с использованием теорем тригонометрии (формула площади треугольника через две стороны и угол между ними, формула площади </w:t>
            </w:r>
            <w:r w:rsidRPr="00691705">
              <w:rPr>
                <w:rFonts w:ascii="Times New Roman" w:hAnsi="Times New Roman"/>
                <w:color w:val="000000"/>
                <w:sz w:val="24"/>
                <w:lang w:val="ru-RU"/>
              </w:rPr>
              <w:lastRenderedPageBreak/>
              <w:t>четырёхугольника через его диагонали и угол между ними).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10</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Решение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w:t>
              </w:r>
              <w:r>
                <w:rPr>
                  <w:rFonts w:ascii="Times New Roman" w:hAnsi="Times New Roman"/>
                  <w:color w:val="0000FF"/>
                  <w:u w:val="single"/>
                </w:rPr>
                <w:t>ac</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формулы для вычисления площадей с использованием теорем тригонометрии (формула площади треугольника через две стороны и угол между ними, формула площади четырёхугольника через его диагонали и угол между ними).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11</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Решение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w:t>
              </w:r>
              <w:r>
                <w:rPr>
                  <w:rFonts w:ascii="Times New Roman" w:hAnsi="Times New Roman"/>
                  <w:color w:val="0000FF"/>
                  <w:u w:val="single"/>
                </w:rPr>
                <w:t>ac</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Выводить формулы для вычисления площадей с использованием теорем тригонометрии (формула площади треугольника через две стороны и угол между ними, формула площади четырёхугольника </w:t>
            </w:r>
            <w:r w:rsidRPr="00691705">
              <w:rPr>
                <w:rFonts w:ascii="Times New Roman" w:hAnsi="Times New Roman"/>
                <w:color w:val="000000"/>
                <w:sz w:val="24"/>
                <w:lang w:val="ru-RU"/>
              </w:rPr>
              <w:lastRenderedPageBreak/>
              <w:t>через его диагонали и угол между ними).</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12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Решение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w:t>
              </w:r>
              <w:r>
                <w:rPr>
                  <w:rFonts w:ascii="Times New Roman" w:hAnsi="Times New Roman"/>
                  <w:color w:val="0000FF"/>
                  <w:u w:val="single"/>
                </w:rPr>
                <w:t>ac</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Default="00F35923">
            <w:pPr>
              <w:spacing w:after="0"/>
              <w:ind w:left="135"/>
            </w:pPr>
            <w:r>
              <w:rPr>
                <w:rFonts w:ascii="Times New Roman" w:hAnsi="Times New Roman"/>
                <w:color w:val="000000"/>
                <w:sz w:val="24"/>
              </w:rPr>
              <w:t>Решать треугольники.</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Решение треугольников</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w:t>
              </w:r>
              <w:r>
                <w:rPr>
                  <w:rFonts w:ascii="Times New Roman" w:hAnsi="Times New Roman"/>
                  <w:color w:val="0000FF"/>
                  <w:u w:val="single"/>
                </w:rPr>
                <w:t>ac</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Default="00F35923">
            <w:pPr>
              <w:spacing w:after="0"/>
              <w:ind w:left="135"/>
            </w:pPr>
            <w:r>
              <w:rPr>
                <w:rFonts w:ascii="Times New Roman" w:hAnsi="Times New Roman"/>
                <w:color w:val="000000"/>
                <w:sz w:val="24"/>
              </w:rPr>
              <w:t>Решать треугольники.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Практическое применение теорем синусов и косинусов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142</w:t>
              </w:r>
              <w:r>
                <w:rPr>
                  <w:rFonts w:ascii="Times New Roman" w:hAnsi="Times New Roman"/>
                  <w:color w:val="0000FF"/>
                  <w:u w:val="single"/>
                </w:rPr>
                <w:t>c</w:t>
              </w:r>
              <w:r w:rsidRPr="00691705">
                <w:rPr>
                  <w:rFonts w:ascii="Times New Roman" w:hAnsi="Times New Roman"/>
                  <w:color w:val="0000FF"/>
                  <w:u w:val="single"/>
                  <w:lang w:val="ru-RU"/>
                </w:rPr>
                <w:t>3</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практические задачи, сводящиеся к нахождению различных элементов треугольника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Практическое применение теорем синусов и косинусов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практические задачи, сводящиеся к нахождению различных элементов треугольника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16</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"Решение треугольников"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14392</w:t>
              </w:r>
              <w:r>
                <w:rPr>
                  <w:rFonts w:ascii="Times New Roman" w:hAnsi="Times New Roman"/>
                  <w:color w:val="0000FF"/>
                  <w:u w:val="single"/>
                </w:rPr>
                <w:t>a</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практические задачи, сводящиеся к нахождению различных элементов треугольника</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Понятие о преобразовании подобия</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143</w:t>
              </w:r>
              <w:r>
                <w:rPr>
                  <w:rFonts w:ascii="Times New Roman" w:hAnsi="Times New Roman"/>
                  <w:color w:val="0000FF"/>
                  <w:u w:val="single"/>
                </w:rPr>
                <w:t>ab</w:t>
              </w:r>
              <w:r w:rsidRPr="00691705">
                <w:rPr>
                  <w:rFonts w:ascii="Times New Roman" w:hAnsi="Times New Roman"/>
                  <w:color w:val="0000FF"/>
                  <w:u w:val="single"/>
                  <w:lang w:val="ru-RU"/>
                </w:rPr>
                <w:t>0</w:t>
              </w:r>
            </w:hyperlink>
          </w:p>
        </w:tc>
        <w:tc>
          <w:tcPr>
            <w:tcW w:w="2551" w:type="dxa"/>
            <w:tcMar>
              <w:top w:w="50" w:type="dxa"/>
              <w:left w:w="100" w:type="dxa"/>
            </w:tcMar>
            <w:vAlign w:val="center"/>
          </w:tcPr>
          <w:p w:rsidR="00711FB1" w:rsidRDefault="00F35923">
            <w:pPr>
              <w:spacing w:after="0"/>
              <w:ind w:left="135"/>
            </w:pPr>
            <w:r>
              <w:rPr>
                <w:rFonts w:ascii="Times New Roman" w:hAnsi="Times New Roman"/>
                <w:color w:val="000000"/>
                <w:sz w:val="24"/>
              </w:rPr>
              <w:t>Осваивать понятие преобразования подобия.</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18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 xml:space="preserve">Соответственные элементы подобных </w:t>
            </w:r>
            <w:r>
              <w:rPr>
                <w:rFonts w:ascii="Times New Roman" w:hAnsi="Times New Roman"/>
                <w:color w:val="000000"/>
                <w:sz w:val="24"/>
              </w:rPr>
              <w:lastRenderedPageBreak/>
              <w:t>фигур</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lastRenderedPageBreak/>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143</w:t>
              </w:r>
              <w:r>
                <w:rPr>
                  <w:rFonts w:ascii="Times New Roman" w:hAnsi="Times New Roman"/>
                  <w:color w:val="0000FF"/>
                  <w:u w:val="single"/>
                </w:rPr>
                <w:t>de</w:t>
              </w:r>
              <w:r w:rsidRPr="00691705">
                <w:rPr>
                  <w:rFonts w:ascii="Times New Roman" w:hAnsi="Times New Roman"/>
                  <w:color w:val="0000FF"/>
                  <w:u w:val="single"/>
                  <w:lang w:val="ru-RU"/>
                </w:rPr>
                <w:t>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lastRenderedPageBreak/>
              <w:t xml:space="preserve">Исследовать </w:t>
            </w:r>
            <w:r w:rsidRPr="00691705">
              <w:rPr>
                <w:rFonts w:ascii="Times New Roman" w:hAnsi="Times New Roman"/>
                <w:color w:val="000000"/>
                <w:sz w:val="24"/>
                <w:lang w:val="ru-RU"/>
              </w:rPr>
              <w:lastRenderedPageBreak/>
              <w:t>отношение линейных элементов фигур при преобразовании подобия.</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19</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Соответственные элементы подобных фигур</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Исследовать отношение линейных элементов фигур при преобразовании подобия.</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20</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14406</w:t>
              </w:r>
              <w:r>
                <w:rPr>
                  <w:rFonts w:ascii="Times New Roman" w:hAnsi="Times New Roman"/>
                  <w:color w:val="0000FF"/>
                  <w:u w:val="single"/>
                </w:rPr>
                <w:t>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метрические соотношения между отрезками хорд, секущих и касательных с использованием вписанных углов и подобных треугольников.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21</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1441</w:t>
              </w:r>
              <w:r>
                <w:rPr>
                  <w:rFonts w:ascii="Times New Roman" w:hAnsi="Times New Roman"/>
                  <w:color w:val="0000FF"/>
                  <w:u w:val="single"/>
                </w:rPr>
                <w:t>a</w:t>
              </w:r>
              <w:r w:rsidRPr="00691705">
                <w:rPr>
                  <w:rFonts w:ascii="Times New Roman" w:hAnsi="Times New Roman"/>
                  <w:color w:val="0000FF"/>
                  <w:u w:val="single"/>
                  <w:lang w:val="ru-RU"/>
                </w:rPr>
                <w:t>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Выводить метрические соотношения между отрезками хорд, секущих и касательных с использованием вписанных углов и </w:t>
            </w:r>
            <w:r w:rsidRPr="00691705">
              <w:rPr>
                <w:rFonts w:ascii="Times New Roman" w:hAnsi="Times New Roman"/>
                <w:color w:val="000000"/>
                <w:sz w:val="24"/>
                <w:lang w:val="ru-RU"/>
              </w:rPr>
              <w:lastRenderedPageBreak/>
              <w:t>подобных треугольников.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22</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1442</w:t>
              </w:r>
              <w:r>
                <w:rPr>
                  <w:rFonts w:ascii="Times New Roman" w:hAnsi="Times New Roman"/>
                  <w:color w:val="0000FF"/>
                  <w:u w:val="single"/>
                </w:rPr>
                <w:t>da</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метрические соотношения между отрезками хорд, секущих и касательных с использованием вписанных углов и подобных треугольников.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23</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теорем в решении геометрических задач</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143</w:t>
              </w:r>
              <w:r>
                <w:rPr>
                  <w:rFonts w:ascii="Times New Roman" w:hAnsi="Times New Roman"/>
                  <w:color w:val="0000FF"/>
                  <w:u w:val="single"/>
                </w:rPr>
                <w:t>f</w:t>
              </w:r>
              <w:r w:rsidRPr="00691705">
                <w:rPr>
                  <w:rFonts w:ascii="Times New Roman" w:hAnsi="Times New Roman"/>
                  <w:color w:val="0000FF"/>
                  <w:u w:val="single"/>
                  <w:lang w:val="ru-RU"/>
                </w:rPr>
                <w:t>06</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Находить примеры подобия в окружающей действительности.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теорем в решении геометрических задач</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1443</w:t>
              </w:r>
              <w:r>
                <w:rPr>
                  <w:rFonts w:ascii="Times New Roman" w:hAnsi="Times New Roman"/>
                  <w:color w:val="0000FF"/>
                  <w:u w:val="single"/>
                </w:rPr>
                <w:t>fc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геометрические задачи и задачи из реальной жизни с использованием подобных треугольников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теорем в решении геометрических задач</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144578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Решать геометрические задачи и задачи из реальной жизни с использованием подобных </w:t>
            </w:r>
            <w:r w:rsidRPr="00691705">
              <w:rPr>
                <w:rFonts w:ascii="Times New Roman" w:hAnsi="Times New Roman"/>
                <w:color w:val="000000"/>
                <w:sz w:val="24"/>
                <w:lang w:val="ru-RU"/>
              </w:rPr>
              <w:lastRenderedPageBreak/>
              <w:t>треугольников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26</w:t>
            </w:r>
          </w:p>
        </w:tc>
        <w:tc>
          <w:tcPr>
            <w:tcW w:w="4902"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1447</w:t>
              </w:r>
              <w:r>
                <w:rPr>
                  <w:rFonts w:ascii="Times New Roman" w:hAnsi="Times New Roman"/>
                  <w:color w:val="0000FF"/>
                  <w:u w:val="single"/>
                </w:rPr>
                <w:t>a</w:t>
              </w:r>
              <w:r w:rsidRPr="00691705">
                <w:rPr>
                  <w:rFonts w:ascii="Times New Roman" w:hAnsi="Times New Roman"/>
                  <w:color w:val="0000FF"/>
                  <w:u w:val="single"/>
                  <w:lang w:val="ru-RU"/>
                </w:rPr>
                <w:t>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геометрические задачи и задачи из реальной жизни с использованием подобных треугольников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27</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Определение векторов. Физический и геометрический смысл векторов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144960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Использовать векторы как направленные отрезки, исследовать геометрический (перемещение) и физический (сила) смыслы векторов.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28</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Сложение и вычитание векторов, умножение вектора на число</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w:t>
              </w:r>
              <w:r>
                <w:rPr>
                  <w:rFonts w:ascii="Times New Roman" w:hAnsi="Times New Roman"/>
                  <w:color w:val="0000FF"/>
                  <w:u w:val="single"/>
                </w:rPr>
                <w:t>a</w:t>
              </w:r>
              <w:r w:rsidRPr="00691705">
                <w:rPr>
                  <w:rFonts w:ascii="Times New Roman" w:hAnsi="Times New Roman"/>
                  <w:color w:val="0000FF"/>
                  <w:u w:val="single"/>
                  <w:lang w:val="ru-RU"/>
                </w:rPr>
                <w:t>8</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Знать определения суммы и разности векторов, умножения вектора на число, исследовать геометрический и физический смыслы этих операций.</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29</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Сложение и вычитание векторов, умножение вектора на число</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w:t>
              </w:r>
              <w:r>
                <w:rPr>
                  <w:rFonts w:ascii="Times New Roman" w:hAnsi="Times New Roman"/>
                  <w:color w:val="0000FF"/>
                  <w:u w:val="single"/>
                </w:rPr>
                <w:t>d</w:t>
              </w:r>
              <w:r w:rsidRPr="00691705">
                <w:rPr>
                  <w:rFonts w:ascii="Times New Roman" w:hAnsi="Times New Roman"/>
                  <w:color w:val="0000FF"/>
                  <w:u w:val="single"/>
                  <w:lang w:val="ru-RU"/>
                </w:rPr>
                <w:t>52</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Знать определения суммы и разности векторов, умножения вектора на число, исследовать </w:t>
            </w:r>
            <w:r w:rsidRPr="00691705">
              <w:rPr>
                <w:rFonts w:ascii="Times New Roman" w:hAnsi="Times New Roman"/>
                <w:color w:val="000000"/>
                <w:sz w:val="24"/>
                <w:lang w:val="ru-RU"/>
              </w:rPr>
              <w:lastRenderedPageBreak/>
              <w:t>геометрический и физический смыслы этих операций.</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30</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Сложение и вычитание векторов, умножение вектора на число</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Знать определения суммы и разности векторов, умножения вектора на число, исследовать геометрический и физический смыслы этих операций.</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31</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Разложение вектора по двум неколлинеарным векторам</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геометрические задачи с использованием векторов. Раскладывать вектор по двум неколлинеарным векторам.</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Координаты вектора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w:t>
              </w:r>
              <w:r>
                <w:rPr>
                  <w:rFonts w:ascii="Times New Roman" w:hAnsi="Times New Roman"/>
                  <w:color w:val="0000FF"/>
                  <w:u w:val="single"/>
                </w:rPr>
                <w:t>fbe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Раскладывать вектор по двум неколлинеарным векторам.</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33</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Скалярное произведение векторов, его применение для нахождения длин и углов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14539</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Использовать скалярное произведение векторов, выводить его основные </w:t>
            </w:r>
            <w:r w:rsidRPr="00691705">
              <w:rPr>
                <w:rFonts w:ascii="Times New Roman" w:hAnsi="Times New Roman"/>
                <w:color w:val="000000"/>
                <w:sz w:val="24"/>
                <w:lang w:val="ru-RU"/>
              </w:rPr>
              <w:lastRenderedPageBreak/>
              <w:t>свойства.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34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Скалярное произведение векторов, его применение для нахождения длин и углов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14550</w:t>
              </w:r>
              <w:r>
                <w:rPr>
                  <w:rFonts w:ascii="Times New Roman" w:hAnsi="Times New Roman"/>
                  <w:color w:val="0000FF"/>
                  <w:u w:val="single"/>
                </w:rPr>
                <w:t>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Использовать скалярное произведение векторов, выводить его основные свойства.</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Решение задач с помощью векторов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144</w:t>
              </w:r>
              <w:r>
                <w:rPr>
                  <w:rFonts w:ascii="Times New Roman" w:hAnsi="Times New Roman"/>
                  <w:color w:val="0000FF"/>
                  <w:u w:val="single"/>
                </w:rPr>
                <w:t>c</w:t>
              </w:r>
              <w:r w:rsidRPr="00691705">
                <w:rPr>
                  <w:rFonts w:ascii="Times New Roman" w:hAnsi="Times New Roman"/>
                  <w:color w:val="0000FF"/>
                  <w:u w:val="single"/>
                  <w:lang w:val="ru-RU"/>
                </w:rPr>
                <w:t>3</w:t>
              </w:r>
              <w:r>
                <w:rPr>
                  <w:rFonts w:ascii="Times New Roman" w:hAnsi="Times New Roman"/>
                  <w:color w:val="0000FF"/>
                  <w:u w:val="single"/>
                </w:rPr>
                <w:t>a</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Вычислять сумму, разность и скалярное произведение векторов в координатах. </w:t>
            </w:r>
            <w:r>
              <w:rPr>
                <w:rFonts w:ascii="Times New Roman" w:hAnsi="Times New Roman"/>
                <w:color w:val="000000"/>
                <w:sz w:val="24"/>
              </w:rPr>
              <w:t>Применять скалярное произведение для нахождения длин и углов</w:t>
            </w:r>
            <w:r w:rsidR="001164C2">
              <w:rPr>
                <w:rFonts w:ascii="Times New Roman" w:hAnsi="Times New Roman"/>
                <w:color w:val="000000"/>
                <w:sz w:val="24"/>
                <w:lang w:val="ru-RU"/>
              </w:rPr>
              <w:t>.</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36</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Решение задач с помощью векторов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1458</w:t>
              </w:r>
              <w:r>
                <w:rPr>
                  <w:rFonts w:ascii="Times New Roman" w:hAnsi="Times New Roman"/>
                  <w:color w:val="0000FF"/>
                  <w:u w:val="single"/>
                </w:rPr>
                <w:t>c</w:t>
              </w:r>
              <w:r w:rsidRPr="00691705">
                <w:rPr>
                  <w:rFonts w:ascii="Times New Roman" w:hAnsi="Times New Roman"/>
                  <w:color w:val="0000FF"/>
                  <w:u w:val="single"/>
                  <w:lang w:val="ru-RU"/>
                </w:rPr>
                <w:t>4</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Вычислять сумму, разность и скалярное произведение векторов в координатах. </w:t>
            </w:r>
            <w:r>
              <w:rPr>
                <w:rFonts w:ascii="Times New Roman" w:hAnsi="Times New Roman"/>
                <w:color w:val="000000"/>
                <w:sz w:val="24"/>
              </w:rPr>
              <w:t>Применять скалярное произведение для нахождения длин и углов</w:t>
            </w:r>
            <w:r w:rsidR="001164C2">
              <w:rPr>
                <w:rFonts w:ascii="Times New Roman" w:hAnsi="Times New Roman"/>
                <w:color w:val="000000"/>
                <w:sz w:val="24"/>
                <w:lang w:val="ru-RU"/>
              </w:rPr>
              <w:t>.</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37</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векторов для решения задач физики</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Вычислять сумму, разность и скалярное </w:t>
            </w:r>
            <w:r w:rsidRPr="00691705">
              <w:rPr>
                <w:rFonts w:ascii="Times New Roman" w:hAnsi="Times New Roman"/>
                <w:color w:val="000000"/>
                <w:sz w:val="24"/>
                <w:lang w:val="ru-RU"/>
              </w:rPr>
              <w:lastRenderedPageBreak/>
              <w:t xml:space="preserve">произведение векторов в координатах. </w:t>
            </w:r>
            <w:r>
              <w:rPr>
                <w:rFonts w:ascii="Times New Roman" w:hAnsi="Times New Roman"/>
                <w:color w:val="000000"/>
                <w:sz w:val="24"/>
              </w:rPr>
              <w:t>Применять скалярное произведение для нахождения длин и углов</w:t>
            </w:r>
            <w:r w:rsidR="001164C2">
              <w:rPr>
                <w:rFonts w:ascii="Times New Roman" w:hAnsi="Times New Roman"/>
                <w:color w:val="000000"/>
                <w:sz w:val="24"/>
                <w:lang w:val="ru-RU"/>
              </w:rPr>
              <w:t>.</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38</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"Векторы"</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145</w:t>
              </w:r>
              <w:r>
                <w:rPr>
                  <w:rFonts w:ascii="Times New Roman" w:hAnsi="Times New Roman"/>
                  <w:color w:val="0000FF"/>
                  <w:u w:val="single"/>
                </w:rPr>
                <w:t>b</w:t>
              </w:r>
              <w:r w:rsidRPr="00691705">
                <w:rPr>
                  <w:rFonts w:ascii="Times New Roman" w:hAnsi="Times New Roman"/>
                  <w:color w:val="0000FF"/>
                  <w:u w:val="single"/>
                  <w:lang w:val="ru-RU"/>
                </w:rPr>
                <w:t>08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геометрические задачи с использованием векторов.</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39</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Декартовы координаты точек на плоскости</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Осваивать понятие прямоугольной системы координат, декартовых координат точки.</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40</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Уравнение прямой</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145</w:t>
              </w:r>
              <w:r>
                <w:rPr>
                  <w:rFonts w:ascii="Times New Roman" w:hAnsi="Times New Roman"/>
                  <w:color w:val="0000FF"/>
                  <w:u w:val="single"/>
                </w:rPr>
                <w:t>c</w:t>
              </w:r>
              <w:r w:rsidRPr="00691705">
                <w:rPr>
                  <w:rFonts w:ascii="Times New Roman" w:hAnsi="Times New Roman"/>
                  <w:color w:val="0000FF"/>
                  <w:u w:val="single"/>
                  <w:lang w:val="ru-RU"/>
                </w:rPr>
                <w:t>48</w:t>
              </w:r>
            </w:hyperlink>
          </w:p>
        </w:tc>
        <w:tc>
          <w:tcPr>
            <w:tcW w:w="2551" w:type="dxa"/>
            <w:tcMar>
              <w:top w:w="50" w:type="dxa"/>
              <w:left w:w="100" w:type="dxa"/>
            </w:tcMar>
            <w:vAlign w:val="center"/>
          </w:tcPr>
          <w:p w:rsidR="00711FB1" w:rsidRPr="001164C2" w:rsidRDefault="00F35923">
            <w:pPr>
              <w:spacing w:after="0"/>
              <w:ind w:left="135"/>
              <w:rPr>
                <w:lang w:val="ru-RU"/>
              </w:rPr>
            </w:pPr>
            <w:r>
              <w:rPr>
                <w:rFonts w:ascii="Times New Roman" w:hAnsi="Times New Roman"/>
                <w:color w:val="000000"/>
                <w:sz w:val="24"/>
              </w:rPr>
              <w:t>Выводить уравнение прямой</w:t>
            </w:r>
            <w:r w:rsidR="001164C2">
              <w:rPr>
                <w:rFonts w:ascii="Times New Roman" w:hAnsi="Times New Roman"/>
                <w:color w:val="000000"/>
                <w:sz w:val="24"/>
                <w:lang w:val="ru-RU"/>
              </w:rPr>
              <w:t>.</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41</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Уравнение прямой</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1164C2">
            <w:pPr>
              <w:spacing w:after="0"/>
              <w:ind w:left="135"/>
              <w:rPr>
                <w:lang w:val="ru-RU"/>
              </w:rPr>
            </w:pPr>
            <w:r>
              <w:rPr>
                <w:rFonts w:ascii="Times New Roman" w:hAnsi="Times New Roman"/>
                <w:color w:val="000000"/>
                <w:sz w:val="24"/>
                <w:lang w:val="ru-RU"/>
              </w:rPr>
              <w:t xml:space="preserve">Выводить уравнение прямой. </w:t>
            </w:r>
            <w:r w:rsidR="00F35923" w:rsidRPr="00691705">
              <w:rPr>
                <w:rFonts w:ascii="Times New Roman" w:hAnsi="Times New Roman"/>
                <w:color w:val="000000"/>
                <w:sz w:val="24"/>
                <w:lang w:val="ru-RU"/>
              </w:rPr>
              <w:t>Использовать</w:t>
            </w:r>
            <w:r>
              <w:rPr>
                <w:rFonts w:ascii="Times New Roman" w:hAnsi="Times New Roman"/>
                <w:color w:val="000000"/>
                <w:sz w:val="24"/>
                <w:lang w:val="ru-RU"/>
              </w:rPr>
              <w:t xml:space="preserve"> свойства углового коэффициента </w:t>
            </w:r>
            <w:r w:rsidR="00F35923" w:rsidRPr="00691705">
              <w:rPr>
                <w:rFonts w:ascii="Times New Roman" w:hAnsi="Times New Roman"/>
                <w:color w:val="000000"/>
                <w:sz w:val="24"/>
                <w:lang w:val="ru-RU"/>
              </w:rPr>
              <w:t xml:space="preserve">прямой при решении задач, для определения расположения </w:t>
            </w:r>
            <w:r w:rsidR="00F35923" w:rsidRPr="00691705">
              <w:rPr>
                <w:rFonts w:ascii="Times New Roman" w:hAnsi="Times New Roman"/>
                <w:color w:val="000000"/>
                <w:sz w:val="24"/>
                <w:lang w:val="ru-RU"/>
              </w:rPr>
              <w:lastRenderedPageBreak/>
              <w:t>прямой.</w:t>
            </w:r>
          </w:p>
        </w:tc>
      </w:tr>
      <w:tr w:rsidR="00711FB1" w:rsidRPr="00E42D1C" w:rsidTr="001164C2">
        <w:trPr>
          <w:trHeight w:val="144"/>
          <w:tblCellSpacing w:w="20" w:type="nil"/>
        </w:trPr>
        <w:tc>
          <w:tcPr>
            <w:tcW w:w="809" w:type="dxa"/>
            <w:tcMar>
              <w:top w:w="50" w:type="dxa"/>
              <w:left w:w="100" w:type="dxa"/>
            </w:tcMar>
            <w:vAlign w:val="center"/>
          </w:tcPr>
          <w:p w:rsidR="00711FB1" w:rsidRPr="001164C2" w:rsidRDefault="00F35923">
            <w:pPr>
              <w:spacing w:after="0"/>
              <w:rPr>
                <w:lang w:val="ru-RU"/>
              </w:rPr>
            </w:pPr>
            <w:r w:rsidRPr="001164C2">
              <w:rPr>
                <w:rFonts w:ascii="Times New Roman" w:hAnsi="Times New Roman"/>
                <w:color w:val="000000"/>
                <w:sz w:val="24"/>
                <w:lang w:val="ru-RU"/>
              </w:rPr>
              <w:lastRenderedPageBreak/>
              <w:t>42</w:t>
            </w:r>
          </w:p>
        </w:tc>
        <w:tc>
          <w:tcPr>
            <w:tcW w:w="4902" w:type="dxa"/>
            <w:tcMar>
              <w:top w:w="50" w:type="dxa"/>
              <w:left w:w="100" w:type="dxa"/>
            </w:tcMar>
            <w:vAlign w:val="center"/>
          </w:tcPr>
          <w:p w:rsidR="00711FB1" w:rsidRPr="001164C2" w:rsidRDefault="00F35923">
            <w:pPr>
              <w:spacing w:after="0"/>
              <w:ind w:left="135"/>
              <w:rPr>
                <w:lang w:val="ru-RU"/>
              </w:rPr>
            </w:pPr>
            <w:r w:rsidRPr="001164C2">
              <w:rPr>
                <w:rFonts w:ascii="Times New Roman" w:hAnsi="Times New Roman"/>
                <w:color w:val="000000"/>
                <w:sz w:val="24"/>
                <w:lang w:val="ru-RU"/>
              </w:rPr>
              <w:t>Уравнение окружности</w:t>
            </w:r>
          </w:p>
        </w:tc>
        <w:tc>
          <w:tcPr>
            <w:tcW w:w="1491" w:type="dxa"/>
            <w:tcMar>
              <w:top w:w="50" w:type="dxa"/>
              <w:left w:w="100" w:type="dxa"/>
            </w:tcMar>
            <w:vAlign w:val="center"/>
          </w:tcPr>
          <w:p w:rsidR="00711FB1" w:rsidRPr="001164C2" w:rsidRDefault="00F35923">
            <w:pPr>
              <w:spacing w:after="0"/>
              <w:ind w:left="135"/>
              <w:jc w:val="center"/>
              <w:rPr>
                <w:lang w:val="ru-RU"/>
              </w:rPr>
            </w:pPr>
            <w:r w:rsidRPr="001164C2">
              <w:rPr>
                <w:rFonts w:ascii="Times New Roman" w:hAnsi="Times New Roman"/>
                <w:color w:val="000000"/>
                <w:sz w:val="24"/>
                <w:lang w:val="ru-RU"/>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14635</w:t>
              </w:r>
              <w:r>
                <w:rPr>
                  <w:rFonts w:ascii="Times New Roman" w:hAnsi="Times New Roman"/>
                  <w:color w:val="0000FF"/>
                  <w:u w:val="single"/>
                </w:rPr>
                <w:t>a</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Выводить уравнение прямой и окружности. Выделять полный квадрат для нахождения центра и радиуса окружности по её уравнению.</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43</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Координаты точек пересечения окружности и прямой</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146620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нахождение точек пересечения прямых и окружностей с помощью метода координат.</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Метод координат при решении геометрических задач, практических задач</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Применять координаты при решении геометрических и практических задач, для построения математических моделей реальных задач («метод координат»).</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45</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Метод координат при решении геометрических задач, практических задач</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Применять координаты при решении геометрических и </w:t>
            </w:r>
            <w:r w:rsidRPr="00691705">
              <w:rPr>
                <w:rFonts w:ascii="Times New Roman" w:hAnsi="Times New Roman"/>
                <w:color w:val="000000"/>
                <w:sz w:val="24"/>
                <w:lang w:val="ru-RU"/>
              </w:rPr>
              <w:lastRenderedPageBreak/>
              <w:t>практических задач, для построения математических моделей реальных задач («метод координат»).</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46</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Метод координат при решении геометрических задач, практических задач</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Пользоваться для построения и исследований цифровыми ресурсами. Знакомиться с историей развития геометрии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47</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Контрольная работа по теме "Декартовы координаты на плоскости"</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146</w:t>
              </w:r>
              <w:r>
                <w:rPr>
                  <w:rFonts w:ascii="Times New Roman" w:hAnsi="Times New Roman"/>
                  <w:color w:val="0000FF"/>
                  <w:u w:val="single"/>
                </w:rPr>
                <w:t>e</w:t>
              </w:r>
              <w:r w:rsidRPr="00691705">
                <w:rPr>
                  <w:rFonts w:ascii="Times New Roman" w:hAnsi="Times New Roman"/>
                  <w:color w:val="0000FF"/>
                  <w:u w:val="single"/>
                  <w:lang w:val="ru-RU"/>
                </w:rPr>
                <w:t>0</w:t>
              </w:r>
              <w:r>
                <w:rPr>
                  <w:rFonts w:ascii="Times New Roman" w:hAnsi="Times New Roman"/>
                  <w:color w:val="0000FF"/>
                  <w:u w:val="single"/>
                </w:rPr>
                <w:t>e</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Применять координаты при решении геометрических и практических задач, для построения математических моделей реальных задач</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48</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Правильные многоугольники, вычисление их элементов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146</w:t>
              </w:r>
              <w:r>
                <w:rPr>
                  <w:rFonts w:ascii="Times New Roman" w:hAnsi="Times New Roman"/>
                  <w:color w:val="0000FF"/>
                  <w:u w:val="single"/>
                </w:rPr>
                <w:t>fda</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определение правильных многоугольников, находить их элементы.</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49</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Число π. Длина окружности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1472</w:t>
              </w:r>
              <w:r>
                <w:rPr>
                  <w:rFonts w:ascii="Times New Roman" w:hAnsi="Times New Roman"/>
                  <w:color w:val="0000FF"/>
                  <w:u w:val="single"/>
                </w:rPr>
                <w:t>c</w:t>
              </w:r>
              <w:r w:rsidRPr="00691705">
                <w:rPr>
                  <w:rFonts w:ascii="Times New Roman" w:hAnsi="Times New Roman"/>
                  <w:color w:val="0000FF"/>
                  <w:u w:val="single"/>
                  <w:lang w:val="ru-RU"/>
                </w:rPr>
                <w:t>8</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Пользоваться понятием длины окружности, введённым с помощью правильных многоугольников, определять число </w:t>
            </w:r>
            <w:r>
              <w:rPr>
                <w:rFonts w:ascii="Times New Roman" w:hAnsi="Times New Roman"/>
                <w:color w:val="000000"/>
                <w:sz w:val="24"/>
              </w:rPr>
              <w:t>p</w:t>
            </w:r>
            <w:r w:rsidRPr="00691705">
              <w:rPr>
                <w:rFonts w:ascii="Times New Roman" w:hAnsi="Times New Roman"/>
                <w:color w:val="000000"/>
                <w:sz w:val="24"/>
                <w:lang w:val="ru-RU"/>
              </w:rPr>
              <w:t>, длину дуги и радианную меру угла.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50</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Число π. Длина окружности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14714</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Пользоваться понятием длины окружности, введённым с помощью правильных многоугольников, определять число </w:t>
            </w:r>
            <w:r>
              <w:rPr>
                <w:rFonts w:ascii="Times New Roman" w:hAnsi="Times New Roman"/>
                <w:color w:val="000000"/>
                <w:sz w:val="24"/>
              </w:rPr>
              <w:t>p</w:t>
            </w:r>
            <w:r w:rsidRPr="00691705">
              <w:rPr>
                <w:rFonts w:ascii="Times New Roman" w:hAnsi="Times New Roman"/>
                <w:color w:val="000000"/>
                <w:sz w:val="24"/>
                <w:lang w:val="ru-RU"/>
              </w:rPr>
              <w:t>, длину дуги и радианную меру угла.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51</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Длина дуги окружности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Пользоваться понятием длины окружности, введённым с помощью правильных многоугольников, </w:t>
            </w:r>
            <w:r w:rsidRPr="00691705">
              <w:rPr>
                <w:rFonts w:ascii="Times New Roman" w:hAnsi="Times New Roman"/>
                <w:color w:val="000000"/>
                <w:sz w:val="24"/>
                <w:lang w:val="ru-RU"/>
              </w:rPr>
              <w:lastRenderedPageBreak/>
              <w:t xml:space="preserve">определять число </w:t>
            </w:r>
            <w:r>
              <w:rPr>
                <w:rFonts w:ascii="Times New Roman" w:hAnsi="Times New Roman"/>
                <w:color w:val="000000"/>
                <w:sz w:val="24"/>
              </w:rPr>
              <w:t>p</w:t>
            </w:r>
            <w:r w:rsidRPr="00691705">
              <w:rPr>
                <w:rFonts w:ascii="Times New Roman" w:hAnsi="Times New Roman"/>
                <w:color w:val="000000"/>
                <w:sz w:val="24"/>
                <w:lang w:val="ru-RU"/>
              </w:rPr>
              <w:t>, длину дуги и радианную меру угла.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52</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Радианная мера угла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14714</w:t>
              </w:r>
              <w:r>
                <w:rPr>
                  <w:rFonts w:ascii="Times New Roman" w:hAnsi="Times New Roman"/>
                  <w:color w:val="0000FF"/>
                  <w:u w:val="single"/>
                </w:rPr>
                <w:t>c</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Проводить переход от радианной меры угла к градусной и наоборот.</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53</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Площадь круга, сектора, сегмента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147426</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Определять площадь круга. Вычислять площади фигур, включающих элементы окружности (круга).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54</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Площадь круга, сектора, сегмента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147750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Определять площадь круга. Вычислять площади фигур, включающих элементы окружности (круга).</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55</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Площадь круга, сектора, сегмента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147750</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Определять площадь круга. Выводить формулы (в градусной и радианной мере) для длин дуг, площадей секторов и сегментов. </w:t>
            </w:r>
            <w:r>
              <w:rPr>
                <w:rFonts w:ascii="Times New Roman" w:hAnsi="Times New Roman"/>
                <w:color w:val="000000"/>
                <w:sz w:val="24"/>
              </w:rPr>
              <w:t xml:space="preserve">Находить площади в задачах </w:t>
            </w:r>
            <w:r>
              <w:rPr>
                <w:rFonts w:ascii="Times New Roman" w:hAnsi="Times New Roman"/>
                <w:color w:val="000000"/>
                <w:sz w:val="24"/>
              </w:rPr>
              <w:lastRenderedPageBreak/>
              <w:t>реальной жизни</w:t>
            </w:r>
            <w:r w:rsidR="001164C2">
              <w:rPr>
                <w:rFonts w:ascii="Times New Roman" w:hAnsi="Times New Roman"/>
                <w:color w:val="000000"/>
                <w:sz w:val="24"/>
                <w:lang w:val="ru-RU"/>
              </w:rPr>
              <w:t>.</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56</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Понятие о движении плоскости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w:t>
              </w:r>
              <w:r>
                <w:rPr>
                  <w:rFonts w:ascii="Times New Roman" w:hAnsi="Times New Roman"/>
                  <w:color w:val="0000FF"/>
                  <w:u w:val="single"/>
                </w:rPr>
                <w:t>c</w:t>
              </w:r>
              <w:r w:rsidRPr="00691705">
                <w:rPr>
                  <w:rFonts w:ascii="Times New Roman" w:hAnsi="Times New Roman"/>
                  <w:color w:val="0000FF"/>
                  <w:u w:val="single"/>
                  <w:lang w:val="ru-RU"/>
                </w:rPr>
                <w:t>82</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Разбирать примеры, иллюстрирующие понятия движения.</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Параллельный перенос, поворот</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w:t>
              </w:r>
              <w:r>
                <w:rPr>
                  <w:rFonts w:ascii="Times New Roman" w:hAnsi="Times New Roman"/>
                  <w:color w:val="0000FF"/>
                  <w:u w:val="single"/>
                </w:rPr>
                <w:t>f</w:t>
              </w:r>
              <w:r w:rsidRPr="00691705">
                <w:rPr>
                  <w:rFonts w:ascii="Times New Roman" w:hAnsi="Times New Roman"/>
                  <w:color w:val="0000FF"/>
                  <w:u w:val="single"/>
                  <w:lang w:val="ru-RU"/>
                </w:rPr>
                <w:t>16</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параллельного переноса, поворота и осевой симметрии.</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Параллельный перенос, поворот</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147</w:t>
              </w:r>
              <w:r>
                <w:rPr>
                  <w:rFonts w:ascii="Times New Roman" w:hAnsi="Times New Roman"/>
                  <w:color w:val="0000FF"/>
                  <w:u w:val="single"/>
                </w:rPr>
                <w:t>f</w:t>
              </w:r>
              <w:r w:rsidRPr="00691705">
                <w:rPr>
                  <w:rFonts w:ascii="Times New Roman" w:hAnsi="Times New Roman"/>
                  <w:color w:val="0000FF"/>
                  <w:u w:val="single"/>
                  <w:lang w:val="ru-RU"/>
                </w:rPr>
                <w:t>16</w:t>
              </w:r>
            </w:hyperlink>
          </w:p>
        </w:tc>
        <w:tc>
          <w:tcPr>
            <w:tcW w:w="2551"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Формулировать определения параллельного переноса, поворота и осевой симметрии. </w:t>
            </w:r>
            <w:r>
              <w:rPr>
                <w:rFonts w:ascii="Times New Roman" w:hAnsi="Times New Roman"/>
                <w:color w:val="000000"/>
                <w:sz w:val="24"/>
              </w:rPr>
              <w:t>Выводить их свойства, находить неподвижные точки.</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59</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Параллельный перенос, поворот</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Формулировать определения параллельного переноса, поворота и осевой симметрии.</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60</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Параллельный перенос, поворот</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Применять параллельный перенос и симметрию при решении геометрических задач (разбирать </w:t>
            </w:r>
            <w:r w:rsidRPr="00691705">
              <w:rPr>
                <w:rFonts w:ascii="Times New Roman" w:hAnsi="Times New Roman"/>
                <w:color w:val="000000"/>
                <w:sz w:val="24"/>
                <w:lang w:val="ru-RU"/>
              </w:rPr>
              <w:lastRenderedPageBreak/>
              <w:t xml:space="preserve">примеры). </w:t>
            </w:r>
            <w:r>
              <w:rPr>
                <w:rFonts w:ascii="Times New Roman" w:hAnsi="Times New Roman"/>
                <w:color w:val="000000"/>
                <w:sz w:val="24"/>
              </w:rPr>
              <w:t>Использовать для построения и исследований цифровые ресурсы</w:t>
            </w:r>
            <w:r w:rsidR="001164C2">
              <w:rPr>
                <w:rFonts w:ascii="Times New Roman" w:hAnsi="Times New Roman"/>
                <w:color w:val="000000"/>
                <w:sz w:val="24"/>
                <w:lang w:val="ru-RU"/>
              </w:rPr>
              <w:t>.</w:t>
            </w:r>
          </w:p>
        </w:tc>
      </w:tr>
      <w:tr w:rsidR="00711FB1"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61</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Применение движений при решении задач</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1480</w:t>
              </w:r>
              <w:r>
                <w:rPr>
                  <w:rFonts w:ascii="Times New Roman" w:hAnsi="Times New Roman"/>
                  <w:color w:val="0000FF"/>
                  <w:u w:val="single"/>
                </w:rPr>
                <w:t>e</w:t>
              </w:r>
              <w:r w:rsidRPr="00691705">
                <w:rPr>
                  <w:rFonts w:ascii="Times New Roman" w:hAnsi="Times New Roman"/>
                  <w:color w:val="0000FF"/>
                  <w:u w:val="single"/>
                  <w:lang w:val="ru-RU"/>
                </w:rPr>
                <w:t>2</w:t>
              </w:r>
            </w:hyperlink>
          </w:p>
        </w:tc>
        <w:tc>
          <w:tcPr>
            <w:tcW w:w="2551" w:type="dxa"/>
            <w:tcMar>
              <w:top w:w="50" w:type="dxa"/>
              <w:left w:w="100" w:type="dxa"/>
            </w:tcMar>
            <w:vAlign w:val="center"/>
          </w:tcPr>
          <w:p w:rsidR="00711FB1" w:rsidRPr="001164C2" w:rsidRDefault="00F35923">
            <w:pPr>
              <w:spacing w:after="0"/>
              <w:ind w:left="135"/>
              <w:rPr>
                <w:lang w:val="ru-RU"/>
              </w:rPr>
            </w:pPr>
            <w:r w:rsidRPr="00691705">
              <w:rPr>
                <w:rFonts w:ascii="Times New Roman" w:hAnsi="Times New Roman"/>
                <w:color w:val="000000"/>
                <w:sz w:val="24"/>
                <w:lang w:val="ru-RU"/>
              </w:rPr>
              <w:t xml:space="preserve">Применять параллельный перенос и симметрию при решении геометрических задач (разбирать примеры). </w:t>
            </w:r>
            <w:r>
              <w:rPr>
                <w:rFonts w:ascii="Times New Roman" w:hAnsi="Times New Roman"/>
                <w:color w:val="000000"/>
                <w:sz w:val="24"/>
              </w:rPr>
              <w:t>Использовать для построения и исследований цифровые ресурсы</w:t>
            </w:r>
            <w:r w:rsidR="001164C2">
              <w:rPr>
                <w:rFonts w:ascii="Times New Roman" w:hAnsi="Times New Roman"/>
                <w:color w:val="000000"/>
                <w:sz w:val="24"/>
                <w:lang w:val="ru-RU"/>
              </w:rPr>
              <w:t>.</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62</w:t>
            </w:r>
          </w:p>
        </w:tc>
        <w:tc>
          <w:tcPr>
            <w:tcW w:w="4902"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Применять параллельный перенос и симметрию при решении геометрических задач .</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63</w:t>
            </w:r>
          </w:p>
        </w:tc>
        <w:tc>
          <w:tcPr>
            <w:tcW w:w="4902"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148524</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Оперировать понятиями: фигура, точка, прямая, угол, многоугольник, равнобедренный и </w:t>
            </w:r>
            <w:r w:rsidRPr="00691705">
              <w:rPr>
                <w:rFonts w:ascii="Times New Roman" w:hAnsi="Times New Roman"/>
                <w:color w:val="000000"/>
                <w:sz w:val="24"/>
                <w:lang w:val="ru-RU"/>
              </w:rPr>
              <w:lastRenderedPageBreak/>
              <w:t>равносторонний</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lastRenderedPageBreak/>
              <w:t>64</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148650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Оперировать понятиями: фигура, точка, прямая, угол, многоугольник, равнобедренный и равносторонний</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65</w:t>
            </w:r>
          </w:p>
        </w:tc>
        <w:tc>
          <w:tcPr>
            <w:tcW w:w="4902" w:type="dxa"/>
            <w:tcMar>
              <w:top w:w="50" w:type="dxa"/>
              <w:left w:w="100" w:type="dxa"/>
            </w:tcMar>
            <w:vAlign w:val="center"/>
          </w:tcPr>
          <w:p w:rsidR="00711FB1" w:rsidRDefault="00F35923">
            <w:pPr>
              <w:spacing w:after="0"/>
              <w:ind w:left="135"/>
            </w:pPr>
            <w:r w:rsidRPr="00691705">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Оперировать понятиями: фигура, точка, прямая, угол, многоугольник, равнобедренный и равносторонний</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66</w:t>
            </w:r>
          </w:p>
        </w:tc>
        <w:tc>
          <w:tcPr>
            <w:tcW w:w="4902"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Использовать формулы: периметра и площади многоугольников, длины окружности и площади круга, объёма прямоугольного параллелепипеда.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67</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Итоговая контрольная работа</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t xml:space="preserve"> 1 </w:t>
            </w:r>
          </w:p>
        </w:tc>
        <w:tc>
          <w:tcPr>
            <w:tcW w:w="4097"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91705">
                <w:rPr>
                  <w:rFonts w:ascii="Times New Roman" w:hAnsi="Times New Roman"/>
                  <w:color w:val="0000FF"/>
                  <w:u w:val="single"/>
                  <w:lang w:val="ru-RU"/>
                </w:rPr>
                <w:t>://</w:t>
              </w:r>
              <w:r>
                <w:rPr>
                  <w:rFonts w:ascii="Times New Roman" w:hAnsi="Times New Roman"/>
                  <w:color w:val="0000FF"/>
                  <w:u w:val="single"/>
                </w:rPr>
                <w:t>m</w:t>
              </w:r>
              <w:r w:rsidRPr="00691705">
                <w:rPr>
                  <w:rFonts w:ascii="Times New Roman" w:hAnsi="Times New Roman"/>
                  <w:color w:val="0000FF"/>
                  <w:u w:val="single"/>
                  <w:lang w:val="ru-RU"/>
                </w:rPr>
                <w:t>.</w:t>
              </w:r>
              <w:r>
                <w:rPr>
                  <w:rFonts w:ascii="Times New Roman" w:hAnsi="Times New Roman"/>
                  <w:color w:val="0000FF"/>
                  <w:u w:val="single"/>
                </w:rPr>
                <w:t>edsoo</w:t>
              </w:r>
              <w:r w:rsidRPr="00691705">
                <w:rPr>
                  <w:rFonts w:ascii="Times New Roman" w:hAnsi="Times New Roman"/>
                  <w:color w:val="0000FF"/>
                  <w:u w:val="single"/>
                  <w:lang w:val="ru-RU"/>
                </w:rPr>
                <w:t>.</w:t>
              </w:r>
              <w:r>
                <w:rPr>
                  <w:rFonts w:ascii="Times New Roman" w:hAnsi="Times New Roman"/>
                  <w:color w:val="0000FF"/>
                  <w:u w:val="single"/>
                </w:rPr>
                <w:t>ru</w:t>
              </w:r>
              <w:r w:rsidRPr="00691705">
                <w:rPr>
                  <w:rFonts w:ascii="Times New Roman" w:hAnsi="Times New Roman"/>
                  <w:color w:val="0000FF"/>
                  <w:u w:val="single"/>
                  <w:lang w:val="ru-RU"/>
                </w:rPr>
                <w:t>/8</w:t>
              </w:r>
              <w:r>
                <w:rPr>
                  <w:rFonts w:ascii="Times New Roman" w:hAnsi="Times New Roman"/>
                  <w:color w:val="0000FF"/>
                  <w:u w:val="single"/>
                </w:rPr>
                <w:t>a</w:t>
              </w:r>
              <w:r w:rsidRPr="00691705">
                <w:rPr>
                  <w:rFonts w:ascii="Times New Roman" w:hAnsi="Times New Roman"/>
                  <w:color w:val="0000FF"/>
                  <w:u w:val="single"/>
                  <w:lang w:val="ru-RU"/>
                </w:rPr>
                <w:t>148920</w:t>
              </w:r>
            </w:hyperlink>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Решать задачи на повторение основных понятий, иллюстрацию связей между различными частями курса.</w:t>
            </w:r>
          </w:p>
        </w:tc>
      </w:tr>
      <w:tr w:rsidR="00711FB1" w:rsidRPr="00E42D1C" w:rsidTr="001164C2">
        <w:trPr>
          <w:trHeight w:val="144"/>
          <w:tblCellSpacing w:w="20" w:type="nil"/>
        </w:trPr>
        <w:tc>
          <w:tcPr>
            <w:tcW w:w="809" w:type="dxa"/>
            <w:tcMar>
              <w:top w:w="50" w:type="dxa"/>
              <w:left w:w="100" w:type="dxa"/>
            </w:tcMar>
            <w:vAlign w:val="center"/>
          </w:tcPr>
          <w:p w:rsidR="00711FB1" w:rsidRDefault="00F35923">
            <w:pPr>
              <w:spacing w:after="0"/>
            </w:pPr>
            <w:r>
              <w:rPr>
                <w:rFonts w:ascii="Times New Roman" w:hAnsi="Times New Roman"/>
                <w:color w:val="000000"/>
                <w:sz w:val="24"/>
              </w:rPr>
              <w:t>68</w:t>
            </w:r>
          </w:p>
        </w:tc>
        <w:tc>
          <w:tcPr>
            <w:tcW w:w="4902" w:type="dxa"/>
            <w:tcMar>
              <w:top w:w="50" w:type="dxa"/>
              <w:left w:w="100" w:type="dxa"/>
            </w:tcMar>
            <w:vAlign w:val="center"/>
          </w:tcPr>
          <w:p w:rsidR="00711FB1" w:rsidRDefault="00F35923">
            <w:pPr>
              <w:spacing w:after="0"/>
              <w:ind w:left="135"/>
            </w:pPr>
            <w:r>
              <w:rPr>
                <w:rFonts w:ascii="Times New Roman" w:hAnsi="Times New Roman"/>
                <w:color w:val="000000"/>
                <w:sz w:val="24"/>
              </w:rPr>
              <w:t xml:space="preserve">Повторение, обобщение, систематизация </w:t>
            </w:r>
            <w:r>
              <w:rPr>
                <w:rFonts w:ascii="Times New Roman" w:hAnsi="Times New Roman"/>
                <w:color w:val="000000"/>
                <w:sz w:val="24"/>
              </w:rPr>
              <w:lastRenderedPageBreak/>
              <w:t>знаний</w:t>
            </w:r>
          </w:p>
        </w:tc>
        <w:tc>
          <w:tcPr>
            <w:tcW w:w="1491" w:type="dxa"/>
            <w:tcMar>
              <w:top w:w="50" w:type="dxa"/>
              <w:left w:w="100" w:type="dxa"/>
            </w:tcMar>
            <w:vAlign w:val="center"/>
          </w:tcPr>
          <w:p w:rsidR="00711FB1" w:rsidRDefault="00F35923">
            <w:pPr>
              <w:spacing w:after="0"/>
              <w:ind w:left="135"/>
              <w:jc w:val="center"/>
            </w:pPr>
            <w:r>
              <w:rPr>
                <w:rFonts w:ascii="Times New Roman" w:hAnsi="Times New Roman"/>
                <w:color w:val="000000"/>
                <w:sz w:val="24"/>
              </w:rPr>
              <w:lastRenderedPageBreak/>
              <w:t xml:space="preserve"> 1 </w:t>
            </w:r>
          </w:p>
        </w:tc>
        <w:tc>
          <w:tcPr>
            <w:tcW w:w="4097" w:type="dxa"/>
            <w:tcMar>
              <w:top w:w="50" w:type="dxa"/>
              <w:left w:w="100" w:type="dxa"/>
            </w:tcMar>
            <w:vAlign w:val="center"/>
          </w:tcPr>
          <w:p w:rsidR="00711FB1" w:rsidRDefault="00711FB1">
            <w:pPr>
              <w:spacing w:after="0"/>
              <w:ind w:left="135"/>
            </w:pPr>
          </w:p>
        </w:tc>
        <w:tc>
          <w:tcPr>
            <w:tcW w:w="2551" w:type="dxa"/>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t xml:space="preserve">Выбирать метод для </w:t>
            </w:r>
            <w:r w:rsidRPr="00691705">
              <w:rPr>
                <w:rFonts w:ascii="Times New Roman" w:hAnsi="Times New Roman"/>
                <w:color w:val="000000"/>
                <w:sz w:val="24"/>
                <w:lang w:val="ru-RU"/>
              </w:rPr>
              <w:lastRenderedPageBreak/>
              <w:t>решения задачи. Решать задачи из повседневной жизни</w:t>
            </w:r>
          </w:p>
        </w:tc>
      </w:tr>
      <w:tr w:rsidR="00711FB1" w:rsidTr="001164C2">
        <w:trPr>
          <w:trHeight w:val="144"/>
          <w:tblCellSpacing w:w="20" w:type="nil"/>
        </w:trPr>
        <w:tc>
          <w:tcPr>
            <w:tcW w:w="0" w:type="auto"/>
            <w:gridSpan w:val="2"/>
            <w:tcMar>
              <w:top w:w="50" w:type="dxa"/>
              <w:left w:w="100" w:type="dxa"/>
            </w:tcMar>
            <w:vAlign w:val="center"/>
          </w:tcPr>
          <w:p w:rsidR="00711FB1" w:rsidRPr="00691705" w:rsidRDefault="00F35923">
            <w:pPr>
              <w:spacing w:after="0"/>
              <w:ind w:left="135"/>
              <w:rPr>
                <w:lang w:val="ru-RU"/>
              </w:rPr>
            </w:pPr>
            <w:r w:rsidRPr="00691705">
              <w:rPr>
                <w:rFonts w:ascii="Times New Roman" w:hAnsi="Times New Roman"/>
                <w:color w:val="000000"/>
                <w:sz w:val="24"/>
                <w:lang w:val="ru-RU"/>
              </w:rPr>
              <w:lastRenderedPageBreak/>
              <w:t>ОБЩЕЕ КОЛИЧЕСТВО ЧАСОВ ПО ПРОГРАММЕ</w:t>
            </w:r>
          </w:p>
        </w:tc>
        <w:tc>
          <w:tcPr>
            <w:tcW w:w="1491" w:type="dxa"/>
            <w:tcMar>
              <w:top w:w="50" w:type="dxa"/>
              <w:left w:w="100" w:type="dxa"/>
            </w:tcMar>
            <w:vAlign w:val="center"/>
          </w:tcPr>
          <w:p w:rsidR="00711FB1" w:rsidRDefault="00F35923">
            <w:pPr>
              <w:spacing w:after="0"/>
              <w:ind w:left="135"/>
              <w:jc w:val="center"/>
            </w:pPr>
            <w:r w:rsidRPr="006917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6648" w:type="dxa"/>
            <w:gridSpan w:val="2"/>
            <w:tcMar>
              <w:top w:w="50" w:type="dxa"/>
              <w:left w:w="100" w:type="dxa"/>
            </w:tcMar>
            <w:vAlign w:val="center"/>
          </w:tcPr>
          <w:p w:rsidR="00711FB1" w:rsidRDefault="00711FB1"/>
        </w:tc>
      </w:tr>
    </w:tbl>
    <w:p w:rsidR="00711FB1" w:rsidRDefault="00711FB1">
      <w:pPr>
        <w:sectPr w:rsidR="00711FB1" w:rsidSect="00D95598">
          <w:pgSz w:w="16383" w:h="11906" w:orient="landscape"/>
          <w:pgMar w:top="1134" w:right="850" w:bottom="993" w:left="1701" w:header="720" w:footer="720" w:gutter="0"/>
          <w:cols w:space="720"/>
        </w:sectPr>
      </w:pPr>
    </w:p>
    <w:p w:rsidR="00711FB1" w:rsidRPr="00BD0A70" w:rsidRDefault="00F35923" w:rsidP="00BD0A70">
      <w:pPr>
        <w:spacing w:after="0"/>
        <w:ind w:left="120"/>
        <w:jc w:val="both"/>
        <w:rPr>
          <w:sz w:val="24"/>
          <w:szCs w:val="24"/>
          <w:lang w:val="ru-RU"/>
        </w:rPr>
      </w:pPr>
      <w:bookmarkStart w:id="9" w:name="block-19323191"/>
      <w:bookmarkEnd w:id="8"/>
      <w:r w:rsidRPr="00BD0A70">
        <w:rPr>
          <w:rFonts w:ascii="Times New Roman" w:hAnsi="Times New Roman"/>
          <w:b/>
          <w:color w:val="000000"/>
          <w:sz w:val="24"/>
          <w:szCs w:val="24"/>
          <w:lang w:val="ru-RU"/>
        </w:rPr>
        <w:lastRenderedPageBreak/>
        <w:t>УЧЕБНО-МЕТОДИЧЕСКОЕ ОБЕСПЕЧЕНИЕ ОБРАЗОВАТЕЛЬНОГО ПРОЦЕССА</w:t>
      </w:r>
    </w:p>
    <w:p w:rsidR="00711FB1" w:rsidRPr="00BD0A70" w:rsidRDefault="00F35923" w:rsidP="00BD0A70">
      <w:pPr>
        <w:spacing w:after="0" w:line="480" w:lineRule="auto"/>
        <w:ind w:left="120"/>
        <w:jc w:val="both"/>
        <w:rPr>
          <w:sz w:val="24"/>
          <w:szCs w:val="24"/>
          <w:lang w:val="ru-RU"/>
        </w:rPr>
      </w:pPr>
      <w:r w:rsidRPr="00BD0A70">
        <w:rPr>
          <w:rFonts w:ascii="Times New Roman" w:hAnsi="Times New Roman"/>
          <w:b/>
          <w:color w:val="000000"/>
          <w:sz w:val="24"/>
          <w:szCs w:val="24"/>
          <w:lang w:val="ru-RU"/>
        </w:rPr>
        <w:t>ОБЯЗАТЕЛЬНЫЕ УЧЕБНЫЕ МАТЕРИАЛЫ ДЛЯ УЧЕНИКА</w:t>
      </w:r>
    </w:p>
    <w:p w:rsidR="00711FB1" w:rsidRPr="00BD0A70" w:rsidRDefault="00F35923" w:rsidP="00BD0A70">
      <w:pPr>
        <w:spacing w:after="0" w:line="480" w:lineRule="auto"/>
        <w:ind w:left="120"/>
        <w:jc w:val="both"/>
        <w:rPr>
          <w:sz w:val="24"/>
          <w:szCs w:val="24"/>
          <w:lang w:val="ru-RU"/>
        </w:rPr>
      </w:pPr>
      <w:r w:rsidRPr="00BD0A70">
        <w:rPr>
          <w:rFonts w:ascii="Times New Roman" w:hAnsi="Times New Roman"/>
          <w:color w:val="000000"/>
          <w:sz w:val="24"/>
          <w:szCs w:val="24"/>
          <w:lang w:val="ru-RU"/>
        </w:rPr>
        <w:t>​‌</w:t>
      </w:r>
      <w:bookmarkStart w:id="10" w:name="acdc3876-571e-4ea9-a1d0-6bf3dde3985b"/>
      <w:r w:rsidR="00BD0A70">
        <w:rPr>
          <w:rFonts w:ascii="Times New Roman" w:hAnsi="Times New Roman"/>
          <w:color w:val="000000"/>
          <w:sz w:val="24"/>
          <w:szCs w:val="24"/>
          <w:lang w:val="ru-RU"/>
        </w:rPr>
        <w:t xml:space="preserve">- </w:t>
      </w:r>
      <w:r w:rsidRPr="00BD0A70">
        <w:rPr>
          <w:rFonts w:ascii="Times New Roman" w:hAnsi="Times New Roman"/>
          <w:color w:val="000000"/>
          <w:sz w:val="24"/>
          <w:szCs w:val="24"/>
          <w:lang w:val="ru-RU"/>
        </w:rPr>
        <w:t>Геометрия, 7-9 классы/ Атанасян Л.С., Бутузов В.Ф., Кадомцев С.Б. и другие, Акционерное общество «Издательство «Просвещение»</w:t>
      </w:r>
      <w:bookmarkEnd w:id="10"/>
      <w:r w:rsidRPr="00BD0A70">
        <w:rPr>
          <w:rFonts w:ascii="Times New Roman" w:hAnsi="Times New Roman"/>
          <w:color w:val="000000"/>
          <w:sz w:val="24"/>
          <w:szCs w:val="24"/>
          <w:lang w:val="ru-RU"/>
        </w:rPr>
        <w:t>‌​</w:t>
      </w:r>
    </w:p>
    <w:p w:rsidR="00711FB1" w:rsidRPr="00BD0A70" w:rsidRDefault="00F35923" w:rsidP="00BD0A70">
      <w:pPr>
        <w:spacing w:after="0" w:line="480" w:lineRule="auto"/>
        <w:ind w:left="120"/>
        <w:jc w:val="both"/>
        <w:rPr>
          <w:sz w:val="24"/>
          <w:szCs w:val="24"/>
          <w:lang w:val="ru-RU"/>
        </w:rPr>
      </w:pPr>
      <w:r w:rsidRPr="00BD0A70">
        <w:rPr>
          <w:rFonts w:ascii="Times New Roman" w:hAnsi="Times New Roman"/>
          <w:color w:val="000000"/>
          <w:sz w:val="24"/>
          <w:szCs w:val="24"/>
          <w:lang w:val="ru-RU"/>
        </w:rPr>
        <w:t>​‌ - рабочие тетради/Глазков Ю.А., Егупова М.В., АО "Издательство "Просвещение",2023</w:t>
      </w:r>
      <w:bookmarkStart w:id="11" w:name="799af77d-4622-48a5-bce0-c3ab0cf8d435"/>
      <w:bookmarkEnd w:id="11"/>
    </w:p>
    <w:p w:rsidR="00711FB1" w:rsidRPr="00BD0A70" w:rsidRDefault="00F35923" w:rsidP="00BD0A70">
      <w:pPr>
        <w:spacing w:after="0"/>
        <w:ind w:left="120"/>
        <w:jc w:val="both"/>
        <w:rPr>
          <w:sz w:val="24"/>
          <w:szCs w:val="24"/>
          <w:lang w:val="ru-RU"/>
        </w:rPr>
      </w:pPr>
      <w:r w:rsidRPr="00BD0A70">
        <w:rPr>
          <w:rFonts w:ascii="Times New Roman" w:hAnsi="Times New Roman"/>
          <w:color w:val="000000"/>
          <w:sz w:val="24"/>
          <w:szCs w:val="24"/>
          <w:lang w:val="ru-RU"/>
        </w:rPr>
        <w:t>​</w:t>
      </w:r>
    </w:p>
    <w:p w:rsidR="00711FB1" w:rsidRPr="00BD0A70" w:rsidRDefault="00F35923" w:rsidP="00BD0A70">
      <w:pPr>
        <w:spacing w:after="0" w:line="480" w:lineRule="auto"/>
        <w:ind w:left="120"/>
        <w:jc w:val="both"/>
        <w:rPr>
          <w:sz w:val="24"/>
          <w:szCs w:val="24"/>
          <w:lang w:val="ru-RU"/>
        </w:rPr>
      </w:pPr>
      <w:r w:rsidRPr="00BD0A70">
        <w:rPr>
          <w:rFonts w:ascii="Times New Roman" w:hAnsi="Times New Roman"/>
          <w:b/>
          <w:color w:val="000000"/>
          <w:sz w:val="24"/>
          <w:szCs w:val="24"/>
          <w:lang w:val="ru-RU"/>
        </w:rPr>
        <w:t>МЕТОДИЧЕСКИЕ МАТЕРИАЛЫ ДЛЯ УЧИТЕЛЯ</w:t>
      </w:r>
    </w:p>
    <w:p w:rsidR="00711FB1" w:rsidRPr="00BD0A70" w:rsidRDefault="00F35923" w:rsidP="009D7AA7">
      <w:pPr>
        <w:spacing w:after="0" w:line="480" w:lineRule="auto"/>
        <w:ind w:left="120"/>
        <w:rPr>
          <w:sz w:val="24"/>
          <w:szCs w:val="24"/>
          <w:lang w:val="ru-RU"/>
        </w:rPr>
      </w:pPr>
      <w:r w:rsidRPr="00BD0A70">
        <w:rPr>
          <w:rFonts w:ascii="Times New Roman" w:hAnsi="Times New Roman"/>
          <w:color w:val="000000"/>
          <w:sz w:val="24"/>
          <w:szCs w:val="24"/>
          <w:lang w:val="ru-RU"/>
        </w:rPr>
        <w:t xml:space="preserve">​‌Учебник для 7—9 классов входит в систему учебников по геометрии для 7—11 </w:t>
      </w:r>
      <w:r w:rsidR="00BD0A70">
        <w:rPr>
          <w:rFonts w:ascii="Times New Roman" w:hAnsi="Times New Roman"/>
          <w:color w:val="000000"/>
          <w:sz w:val="24"/>
          <w:szCs w:val="24"/>
          <w:lang w:val="ru-RU"/>
        </w:rPr>
        <w:t>классов авторов Л. С. Атанасян, В. Ф.</w:t>
      </w:r>
      <w:r w:rsidRPr="00BD0A70">
        <w:rPr>
          <w:rFonts w:ascii="Times New Roman" w:hAnsi="Times New Roman"/>
          <w:color w:val="000000"/>
          <w:sz w:val="24"/>
          <w:szCs w:val="24"/>
          <w:lang w:val="ru-RU"/>
        </w:rPr>
        <w:t>Бутузов,</w:t>
      </w:r>
      <w:r w:rsidR="00BD0A70">
        <w:rPr>
          <w:rFonts w:ascii="Times New Roman" w:hAnsi="Times New Roman"/>
          <w:color w:val="000000"/>
          <w:sz w:val="24"/>
          <w:szCs w:val="24"/>
          <w:lang w:val="ru-RU"/>
        </w:rPr>
        <w:t xml:space="preserve"> </w:t>
      </w:r>
      <w:r w:rsidRPr="00BD0A70">
        <w:rPr>
          <w:rFonts w:ascii="Times New Roman" w:hAnsi="Times New Roman"/>
          <w:color w:val="000000"/>
          <w:sz w:val="24"/>
          <w:szCs w:val="24"/>
          <w:lang w:val="ru-RU"/>
        </w:rPr>
        <w:t>С. Б. Кадомцев, Э. Г. Позняк, И. И. Юдина.</w:t>
      </w:r>
      <w:r w:rsidRPr="00BD0A70">
        <w:rPr>
          <w:sz w:val="24"/>
          <w:szCs w:val="24"/>
          <w:lang w:val="ru-RU"/>
        </w:rPr>
        <w:br/>
      </w:r>
      <w:r w:rsidRPr="00BD0A70">
        <w:rPr>
          <w:rFonts w:ascii="Times New Roman" w:hAnsi="Times New Roman"/>
          <w:color w:val="000000"/>
          <w:sz w:val="24"/>
          <w:szCs w:val="24"/>
          <w:lang w:val="ru-RU"/>
        </w:rPr>
        <w:t xml:space="preserve"> В учебно-методический комплект «Геометрия» для 7 — 9 классов этих авторов входят: </w:t>
      </w:r>
      <w:r w:rsidRPr="00BD0A70">
        <w:rPr>
          <w:sz w:val="24"/>
          <w:szCs w:val="24"/>
          <w:lang w:val="ru-RU"/>
        </w:rPr>
        <w:br/>
      </w:r>
      <w:r w:rsidRPr="00BD0A70">
        <w:rPr>
          <w:rFonts w:ascii="Times New Roman" w:hAnsi="Times New Roman"/>
          <w:color w:val="000000"/>
          <w:sz w:val="24"/>
          <w:szCs w:val="24"/>
          <w:lang w:val="ru-RU"/>
        </w:rPr>
        <w:t xml:space="preserve"> - программа; </w:t>
      </w:r>
      <w:r w:rsidRPr="00BD0A70">
        <w:rPr>
          <w:sz w:val="24"/>
          <w:szCs w:val="24"/>
          <w:lang w:val="ru-RU"/>
        </w:rPr>
        <w:br/>
      </w:r>
      <w:r w:rsidRPr="00BD0A70">
        <w:rPr>
          <w:rFonts w:ascii="Times New Roman" w:hAnsi="Times New Roman"/>
          <w:color w:val="000000"/>
          <w:sz w:val="24"/>
          <w:szCs w:val="24"/>
          <w:lang w:val="ru-RU"/>
        </w:rPr>
        <w:t xml:space="preserve"> - учебник «Математика. Геометрия. 7—9 классы» в бумажной и электронной формах;</w:t>
      </w:r>
      <w:r w:rsidRPr="00BD0A70">
        <w:rPr>
          <w:sz w:val="24"/>
          <w:szCs w:val="24"/>
          <w:lang w:val="ru-RU"/>
        </w:rPr>
        <w:br/>
      </w:r>
      <w:r w:rsidRPr="00BD0A70">
        <w:rPr>
          <w:rFonts w:ascii="Times New Roman" w:hAnsi="Times New Roman"/>
          <w:color w:val="000000"/>
          <w:sz w:val="24"/>
          <w:szCs w:val="24"/>
          <w:lang w:val="ru-RU"/>
        </w:rPr>
        <w:t xml:space="preserve"> - методическое пособие для учителя/ Глазков Ю.А.,АО "Издательство "Просвещение", 2023</w:t>
      </w:r>
      <w:r w:rsidR="00BD0A70">
        <w:rPr>
          <w:rFonts w:ascii="Times New Roman" w:hAnsi="Times New Roman"/>
          <w:color w:val="000000"/>
          <w:sz w:val="24"/>
          <w:szCs w:val="24"/>
          <w:lang w:val="ru-RU"/>
        </w:rPr>
        <w:t>;</w:t>
      </w:r>
      <w:r w:rsidRPr="00BD0A70">
        <w:rPr>
          <w:sz w:val="24"/>
          <w:szCs w:val="24"/>
          <w:lang w:val="ru-RU"/>
        </w:rPr>
        <w:br/>
      </w:r>
      <w:r w:rsidRPr="00BD0A70">
        <w:rPr>
          <w:rFonts w:ascii="Times New Roman" w:hAnsi="Times New Roman"/>
          <w:color w:val="000000"/>
          <w:sz w:val="24"/>
          <w:szCs w:val="24"/>
          <w:lang w:val="ru-RU"/>
        </w:rPr>
        <w:t xml:space="preserve"> - «Задачи по геометрии. 7 — 9 классы»/Зив Б. Г., Мейлер В. М., Баханский А. Г, АО </w:t>
      </w:r>
      <w:r w:rsidR="00BD0A70">
        <w:rPr>
          <w:rFonts w:ascii="Times New Roman" w:hAnsi="Times New Roman"/>
          <w:color w:val="000000"/>
          <w:sz w:val="24"/>
          <w:szCs w:val="24"/>
          <w:lang w:val="ru-RU"/>
        </w:rPr>
        <w:t xml:space="preserve"> </w:t>
      </w:r>
      <w:r w:rsidRPr="00BD0A70">
        <w:rPr>
          <w:rFonts w:ascii="Times New Roman" w:hAnsi="Times New Roman"/>
          <w:color w:val="000000"/>
          <w:sz w:val="24"/>
          <w:szCs w:val="24"/>
          <w:lang w:val="ru-RU"/>
        </w:rPr>
        <w:t>"Издательство "Просвещение", 2023</w:t>
      </w:r>
      <w:r w:rsidR="00BD0A70">
        <w:rPr>
          <w:rFonts w:ascii="Times New Roman" w:hAnsi="Times New Roman"/>
          <w:color w:val="000000"/>
          <w:sz w:val="24"/>
          <w:szCs w:val="24"/>
          <w:lang w:val="ru-RU"/>
        </w:rPr>
        <w:t>;</w:t>
      </w:r>
      <w:r w:rsidRPr="00BD0A70">
        <w:rPr>
          <w:sz w:val="24"/>
          <w:szCs w:val="24"/>
          <w:lang w:val="ru-RU"/>
        </w:rPr>
        <w:br/>
      </w:r>
      <w:r w:rsidRPr="00BD0A70">
        <w:rPr>
          <w:rFonts w:ascii="Times New Roman" w:hAnsi="Times New Roman"/>
          <w:color w:val="000000"/>
          <w:sz w:val="24"/>
          <w:szCs w:val="24"/>
          <w:lang w:val="ru-RU"/>
        </w:rPr>
        <w:t xml:space="preserve"> - рабочие тетради/</w:t>
      </w:r>
      <w:r w:rsidR="00BD0A70">
        <w:rPr>
          <w:rFonts w:ascii="Times New Roman" w:hAnsi="Times New Roman"/>
          <w:color w:val="000000"/>
          <w:sz w:val="24"/>
          <w:szCs w:val="24"/>
          <w:lang w:val="ru-RU"/>
        </w:rPr>
        <w:t xml:space="preserve"> </w:t>
      </w:r>
      <w:r w:rsidRPr="00BD0A70">
        <w:rPr>
          <w:rFonts w:ascii="Times New Roman" w:hAnsi="Times New Roman"/>
          <w:color w:val="000000"/>
          <w:sz w:val="24"/>
          <w:szCs w:val="24"/>
          <w:lang w:val="ru-RU"/>
        </w:rPr>
        <w:t>Глазков Ю.А., Егупова М.В., АО "Издательство "Просвещение",2023</w:t>
      </w:r>
      <w:r w:rsidR="00BD0A70">
        <w:rPr>
          <w:rFonts w:ascii="Times New Roman" w:hAnsi="Times New Roman"/>
          <w:color w:val="000000"/>
          <w:sz w:val="24"/>
          <w:szCs w:val="24"/>
          <w:lang w:val="ru-RU"/>
        </w:rPr>
        <w:t>;</w:t>
      </w:r>
      <w:r w:rsidRPr="00BD0A70">
        <w:rPr>
          <w:sz w:val="24"/>
          <w:szCs w:val="24"/>
          <w:lang w:val="ru-RU"/>
        </w:rPr>
        <w:br/>
      </w:r>
      <w:r w:rsidRPr="00BD0A70">
        <w:rPr>
          <w:rFonts w:ascii="Times New Roman" w:hAnsi="Times New Roman"/>
          <w:color w:val="000000"/>
          <w:sz w:val="24"/>
          <w:szCs w:val="24"/>
          <w:lang w:val="ru-RU"/>
        </w:rPr>
        <w:t xml:space="preserve"> - дидактические материалы/</w:t>
      </w:r>
      <w:r w:rsidR="00BD0A70">
        <w:rPr>
          <w:rFonts w:ascii="Times New Roman" w:hAnsi="Times New Roman"/>
          <w:color w:val="000000"/>
          <w:sz w:val="24"/>
          <w:szCs w:val="24"/>
          <w:lang w:val="ru-RU"/>
        </w:rPr>
        <w:t xml:space="preserve"> </w:t>
      </w:r>
      <w:r w:rsidRPr="00BD0A70">
        <w:rPr>
          <w:rFonts w:ascii="Times New Roman" w:hAnsi="Times New Roman"/>
          <w:color w:val="000000"/>
          <w:sz w:val="24"/>
          <w:szCs w:val="24"/>
          <w:lang w:val="ru-RU"/>
        </w:rPr>
        <w:t>Зив Б. Г., Мейлер В. М., АО "Издательство "Просвещение", 2023</w:t>
      </w:r>
      <w:r w:rsidR="00BD0A70">
        <w:rPr>
          <w:rFonts w:ascii="Times New Roman" w:hAnsi="Times New Roman"/>
          <w:color w:val="000000"/>
          <w:sz w:val="24"/>
          <w:szCs w:val="24"/>
          <w:lang w:val="ru-RU"/>
        </w:rPr>
        <w:t>;</w:t>
      </w:r>
      <w:r w:rsidRPr="00BD0A70">
        <w:rPr>
          <w:sz w:val="24"/>
          <w:szCs w:val="24"/>
          <w:lang w:val="ru-RU"/>
        </w:rPr>
        <w:br/>
      </w:r>
      <w:r w:rsidRPr="00BD0A70">
        <w:rPr>
          <w:rFonts w:ascii="Times New Roman" w:hAnsi="Times New Roman"/>
          <w:color w:val="000000"/>
          <w:sz w:val="24"/>
          <w:szCs w:val="24"/>
          <w:lang w:val="ru-RU"/>
        </w:rPr>
        <w:t xml:space="preserve"> - самостоятельные и контрольные работы/</w:t>
      </w:r>
      <w:r w:rsidR="00BD0A70">
        <w:rPr>
          <w:rFonts w:ascii="Times New Roman" w:hAnsi="Times New Roman"/>
          <w:color w:val="000000"/>
          <w:sz w:val="24"/>
          <w:szCs w:val="24"/>
          <w:lang w:val="ru-RU"/>
        </w:rPr>
        <w:t xml:space="preserve"> </w:t>
      </w:r>
      <w:r w:rsidRPr="00BD0A70">
        <w:rPr>
          <w:rFonts w:ascii="Times New Roman" w:hAnsi="Times New Roman"/>
          <w:color w:val="000000"/>
          <w:sz w:val="24"/>
          <w:szCs w:val="24"/>
          <w:lang w:val="ru-RU"/>
        </w:rPr>
        <w:t>И</w:t>
      </w:r>
      <w:r w:rsidR="00BD0A70">
        <w:rPr>
          <w:rFonts w:ascii="Times New Roman" w:hAnsi="Times New Roman"/>
          <w:color w:val="000000"/>
          <w:sz w:val="24"/>
          <w:szCs w:val="24"/>
          <w:lang w:val="ru-RU"/>
        </w:rPr>
        <w:t xml:space="preserve">ченская М. А., АО "Издательство </w:t>
      </w:r>
      <w:r w:rsidRPr="00BD0A70">
        <w:rPr>
          <w:rFonts w:ascii="Times New Roman" w:hAnsi="Times New Roman"/>
          <w:color w:val="000000"/>
          <w:sz w:val="24"/>
          <w:szCs w:val="24"/>
          <w:lang w:val="ru-RU"/>
        </w:rPr>
        <w:t>"Просвещение",2023</w:t>
      </w:r>
      <w:r w:rsidR="00BD0A70">
        <w:rPr>
          <w:rFonts w:ascii="Times New Roman" w:hAnsi="Times New Roman"/>
          <w:color w:val="000000"/>
          <w:sz w:val="24"/>
          <w:szCs w:val="24"/>
          <w:lang w:val="ru-RU"/>
        </w:rPr>
        <w:t>;</w:t>
      </w:r>
      <w:r w:rsidRPr="00BD0A70">
        <w:rPr>
          <w:sz w:val="24"/>
          <w:szCs w:val="24"/>
          <w:lang w:val="ru-RU"/>
        </w:rPr>
        <w:br/>
      </w:r>
      <w:r w:rsidRPr="00BD0A70">
        <w:rPr>
          <w:rFonts w:ascii="Times New Roman" w:hAnsi="Times New Roman"/>
          <w:color w:val="000000"/>
          <w:sz w:val="24"/>
          <w:szCs w:val="24"/>
          <w:lang w:val="ru-RU"/>
        </w:rPr>
        <w:t xml:space="preserve"> - тематические тесты/ Мищенко Т. М., Блинков А. Д., АО "Издательство "Просвещение", 2023</w:t>
      </w:r>
      <w:r w:rsidR="00BD0A70">
        <w:rPr>
          <w:rFonts w:ascii="Times New Roman" w:hAnsi="Times New Roman"/>
          <w:color w:val="000000"/>
          <w:sz w:val="24"/>
          <w:szCs w:val="24"/>
          <w:lang w:val="ru-RU"/>
        </w:rPr>
        <w:t>.</w:t>
      </w:r>
      <w:r w:rsidRPr="00BD0A70">
        <w:rPr>
          <w:sz w:val="24"/>
          <w:szCs w:val="24"/>
          <w:lang w:val="ru-RU"/>
        </w:rPr>
        <w:br/>
      </w:r>
      <w:bookmarkStart w:id="12" w:name="810f2c24-8c1c-4af1-98b4-b34d2846533f"/>
      <w:bookmarkEnd w:id="12"/>
      <w:r w:rsidR="009D7AA7">
        <w:rPr>
          <w:rFonts w:ascii="Times New Roman" w:hAnsi="Times New Roman"/>
          <w:color w:val="000000"/>
          <w:sz w:val="24"/>
          <w:szCs w:val="24"/>
          <w:lang w:val="ru-RU"/>
        </w:rPr>
        <w:t>‌</w:t>
      </w:r>
    </w:p>
    <w:p w:rsidR="00711FB1" w:rsidRPr="00BD0A70" w:rsidRDefault="00F35923" w:rsidP="00BD0A70">
      <w:pPr>
        <w:spacing w:after="0" w:line="480" w:lineRule="auto"/>
        <w:ind w:left="120"/>
        <w:jc w:val="both"/>
        <w:rPr>
          <w:sz w:val="24"/>
          <w:szCs w:val="24"/>
          <w:lang w:val="ru-RU"/>
        </w:rPr>
      </w:pPr>
      <w:r w:rsidRPr="00BD0A70">
        <w:rPr>
          <w:rFonts w:ascii="Times New Roman" w:hAnsi="Times New Roman"/>
          <w:b/>
          <w:color w:val="000000"/>
          <w:sz w:val="24"/>
          <w:szCs w:val="24"/>
          <w:lang w:val="ru-RU"/>
        </w:rPr>
        <w:t>ЦИФРОВЫЕ ОБРАЗОВАТЕЛЬНЫЕ РЕСУРСЫ И РЕСУРСЫ СЕТИ ИНТЕРНЕТ</w:t>
      </w:r>
    </w:p>
    <w:p w:rsidR="001164C2" w:rsidRDefault="00F35923" w:rsidP="00BD0A70">
      <w:pPr>
        <w:spacing w:after="0" w:line="480" w:lineRule="auto"/>
        <w:ind w:left="120"/>
        <w:jc w:val="both"/>
        <w:rPr>
          <w:rFonts w:ascii="Times New Roman" w:eastAsia="Calibri" w:hAnsi="Times New Roman" w:cs="Times New Roman"/>
          <w:b/>
          <w:sz w:val="28"/>
          <w:szCs w:val="28"/>
          <w:lang w:val="ru-RU"/>
        </w:rPr>
      </w:pPr>
      <w:r w:rsidRPr="00BD0A70">
        <w:rPr>
          <w:rFonts w:ascii="Times New Roman" w:hAnsi="Times New Roman"/>
          <w:color w:val="000000"/>
          <w:sz w:val="24"/>
          <w:szCs w:val="24"/>
          <w:lang w:val="ru-RU"/>
        </w:rPr>
        <w:t>​</w:t>
      </w:r>
      <w:r w:rsidRPr="00BD0A70">
        <w:rPr>
          <w:rFonts w:ascii="Times New Roman" w:hAnsi="Times New Roman"/>
          <w:color w:val="333333"/>
          <w:sz w:val="24"/>
          <w:szCs w:val="24"/>
          <w:lang w:val="ru-RU"/>
        </w:rPr>
        <w:t>​‌</w:t>
      </w:r>
      <w:r w:rsidRPr="00BD0A70">
        <w:rPr>
          <w:rFonts w:ascii="Times New Roman" w:hAnsi="Times New Roman"/>
          <w:color w:val="000000"/>
          <w:sz w:val="24"/>
          <w:szCs w:val="24"/>
          <w:lang w:val="ru-RU"/>
        </w:rPr>
        <w:t>1 Единая коллекция цифровых образовательных ресурсов</w:t>
      </w:r>
      <w:r w:rsidRPr="00BD0A70">
        <w:rPr>
          <w:sz w:val="24"/>
          <w:szCs w:val="24"/>
          <w:lang w:val="ru-RU"/>
        </w:rPr>
        <w:br/>
      </w:r>
      <w:r w:rsidRPr="00BD0A70">
        <w:rPr>
          <w:rFonts w:ascii="Times New Roman" w:hAnsi="Times New Roman"/>
          <w:color w:val="000000"/>
          <w:sz w:val="24"/>
          <w:szCs w:val="24"/>
          <w:lang w:val="ru-RU"/>
        </w:rPr>
        <w:t xml:space="preserve"> (</w:t>
      </w:r>
      <w:r w:rsidRPr="00BD0A70">
        <w:rPr>
          <w:rFonts w:ascii="Times New Roman" w:hAnsi="Times New Roman"/>
          <w:color w:val="000000"/>
          <w:sz w:val="24"/>
          <w:szCs w:val="24"/>
        </w:rPr>
        <w:t>school</w:t>
      </w:r>
      <w:r w:rsidRPr="00BD0A70">
        <w:rPr>
          <w:rFonts w:ascii="Times New Roman" w:hAnsi="Times New Roman"/>
          <w:color w:val="000000"/>
          <w:sz w:val="24"/>
          <w:szCs w:val="24"/>
          <w:lang w:val="ru-RU"/>
        </w:rPr>
        <w:t>-</w:t>
      </w:r>
      <w:r w:rsidRPr="00BD0A70">
        <w:rPr>
          <w:rFonts w:ascii="Times New Roman" w:hAnsi="Times New Roman"/>
          <w:color w:val="000000"/>
          <w:sz w:val="24"/>
          <w:szCs w:val="24"/>
        </w:rPr>
        <w:t>collection</w:t>
      </w:r>
      <w:r w:rsidRPr="00BD0A70">
        <w:rPr>
          <w:rFonts w:ascii="Times New Roman" w:hAnsi="Times New Roman"/>
          <w:color w:val="000000"/>
          <w:sz w:val="24"/>
          <w:szCs w:val="24"/>
          <w:lang w:val="ru-RU"/>
        </w:rPr>
        <w:t>.</w:t>
      </w:r>
      <w:r w:rsidRPr="00BD0A70">
        <w:rPr>
          <w:rFonts w:ascii="Times New Roman" w:hAnsi="Times New Roman"/>
          <w:color w:val="000000"/>
          <w:sz w:val="24"/>
          <w:szCs w:val="24"/>
        </w:rPr>
        <w:t>edu</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t xml:space="preserve"> 2</w:t>
      </w:r>
      <w:r w:rsidR="009D7AA7">
        <w:rPr>
          <w:rFonts w:ascii="Times New Roman" w:hAnsi="Times New Roman"/>
          <w:color w:val="000000"/>
          <w:sz w:val="24"/>
          <w:szCs w:val="24"/>
          <w:lang w:val="ru-RU"/>
        </w:rPr>
        <w:tab/>
        <w:t>Российская</w:t>
      </w:r>
      <w:r w:rsidR="009D7AA7">
        <w:rPr>
          <w:rFonts w:ascii="Times New Roman" w:hAnsi="Times New Roman"/>
          <w:color w:val="000000"/>
          <w:sz w:val="24"/>
          <w:szCs w:val="24"/>
          <w:lang w:val="ru-RU"/>
        </w:rPr>
        <w:tab/>
        <w:t>электронная</w:t>
      </w:r>
      <w:r w:rsidR="009D7AA7">
        <w:rPr>
          <w:rFonts w:ascii="Times New Roman" w:hAnsi="Times New Roman"/>
          <w:color w:val="000000"/>
          <w:sz w:val="24"/>
          <w:szCs w:val="24"/>
          <w:lang w:val="ru-RU"/>
        </w:rPr>
        <w:tab/>
        <w:t>школа</w:t>
      </w:r>
      <w:r w:rsidR="009D7AA7">
        <w:rPr>
          <w:rFonts w:ascii="Times New Roman" w:hAnsi="Times New Roman"/>
          <w:color w:val="000000"/>
          <w:sz w:val="24"/>
          <w:szCs w:val="24"/>
          <w:lang w:val="ru-RU"/>
        </w:rPr>
        <w:tab/>
      </w:r>
      <w:r w:rsidRPr="00BD0A70">
        <w:rPr>
          <w:rFonts w:ascii="Times New Roman" w:hAnsi="Times New Roman"/>
          <w:color w:val="000000"/>
          <w:sz w:val="24"/>
          <w:szCs w:val="24"/>
          <w:lang w:val="ru-RU"/>
        </w:rPr>
        <w:t>(</w:t>
      </w:r>
      <w:r w:rsidRPr="00BD0A70">
        <w:rPr>
          <w:rFonts w:ascii="Times New Roman" w:hAnsi="Times New Roman"/>
          <w:color w:val="000000"/>
          <w:sz w:val="24"/>
          <w:szCs w:val="24"/>
        </w:rPr>
        <w:t>resh</w:t>
      </w:r>
      <w:r w:rsidRPr="00BD0A70">
        <w:rPr>
          <w:rFonts w:ascii="Times New Roman" w:hAnsi="Times New Roman"/>
          <w:color w:val="000000"/>
          <w:sz w:val="24"/>
          <w:szCs w:val="24"/>
          <w:lang w:val="ru-RU"/>
        </w:rPr>
        <w:t>.</w:t>
      </w:r>
      <w:r w:rsidRPr="00BD0A70">
        <w:rPr>
          <w:rFonts w:ascii="Times New Roman" w:hAnsi="Times New Roman"/>
          <w:color w:val="000000"/>
          <w:sz w:val="24"/>
          <w:szCs w:val="24"/>
        </w:rPr>
        <w:t>edu</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t xml:space="preserve"> 3</w:t>
      </w:r>
      <w:r w:rsidR="009D7AA7">
        <w:rPr>
          <w:rFonts w:ascii="Times New Roman" w:hAnsi="Times New Roman"/>
          <w:color w:val="000000"/>
          <w:sz w:val="24"/>
          <w:szCs w:val="24"/>
          <w:lang w:val="ru-RU"/>
        </w:rPr>
        <w:tab/>
      </w:r>
      <w:r w:rsidRPr="00BD0A70">
        <w:rPr>
          <w:rFonts w:ascii="Times New Roman" w:hAnsi="Times New Roman"/>
          <w:color w:val="000000"/>
          <w:sz w:val="24"/>
          <w:szCs w:val="24"/>
        </w:rPr>
        <w:t>infourok</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t xml:space="preserve"> 4</w:t>
      </w:r>
      <w:r w:rsidR="009D7AA7">
        <w:rPr>
          <w:rFonts w:ascii="Times New Roman" w:hAnsi="Times New Roman"/>
          <w:color w:val="000000"/>
          <w:sz w:val="24"/>
          <w:szCs w:val="24"/>
          <w:lang w:val="ru-RU"/>
        </w:rPr>
        <w:tab/>
      </w:r>
      <w:r w:rsidRPr="00BD0A70">
        <w:rPr>
          <w:rFonts w:ascii="Times New Roman" w:hAnsi="Times New Roman"/>
          <w:color w:val="000000"/>
          <w:sz w:val="24"/>
          <w:szCs w:val="24"/>
        </w:rPr>
        <w:t>uchi</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lastRenderedPageBreak/>
        <w:t xml:space="preserve"> 5</w:t>
      </w:r>
      <w:r w:rsidR="009D7AA7">
        <w:rPr>
          <w:rFonts w:ascii="Times New Roman" w:hAnsi="Times New Roman"/>
          <w:color w:val="000000"/>
          <w:sz w:val="24"/>
          <w:szCs w:val="24"/>
          <w:lang w:val="ru-RU"/>
        </w:rPr>
        <w:tab/>
      </w:r>
      <w:r w:rsidRPr="00BD0A70">
        <w:rPr>
          <w:rFonts w:ascii="Times New Roman" w:hAnsi="Times New Roman"/>
          <w:color w:val="000000"/>
          <w:sz w:val="24"/>
          <w:szCs w:val="24"/>
        </w:rPr>
        <w:t>math</w:t>
      </w:r>
      <w:r w:rsidRPr="00BD0A70">
        <w:rPr>
          <w:rFonts w:ascii="Times New Roman" w:hAnsi="Times New Roman"/>
          <w:color w:val="000000"/>
          <w:sz w:val="24"/>
          <w:szCs w:val="24"/>
          <w:lang w:val="ru-RU"/>
        </w:rPr>
        <w:t>5-</w:t>
      </w:r>
      <w:r w:rsidRPr="00BD0A70">
        <w:rPr>
          <w:rFonts w:ascii="Times New Roman" w:hAnsi="Times New Roman"/>
          <w:color w:val="000000"/>
          <w:sz w:val="24"/>
          <w:szCs w:val="24"/>
        </w:rPr>
        <w:t>vpr</w:t>
      </w:r>
      <w:r w:rsidRPr="00BD0A70">
        <w:rPr>
          <w:rFonts w:ascii="Times New Roman" w:hAnsi="Times New Roman"/>
          <w:color w:val="000000"/>
          <w:sz w:val="24"/>
          <w:szCs w:val="24"/>
          <w:lang w:val="ru-RU"/>
        </w:rPr>
        <w:t>.</w:t>
      </w:r>
      <w:r w:rsidRPr="00BD0A70">
        <w:rPr>
          <w:rFonts w:ascii="Times New Roman" w:hAnsi="Times New Roman"/>
          <w:color w:val="000000"/>
          <w:sz w:val="24"/>
          <w:szCs w:val="24"/>
        </w:rPr>
        <w:t>sdamgia</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t xml:space="preserve"> 6</w:t>
      </w:r>
      <w:r w:rsidR="009D7AA7">
        <w:rPr>
          <w:rFonts w:ascii="Times New Roman" w:hAnsi="Times New Roman"/>
          <w:color w:val="000000"/>
          <w:sz w:val="24"/>
          <w:szCs w:val="24"/>
          <w:lang w:val="ru-RU"/>
        </w:rPr>
        <w:tab/>
      </w:r>
      <w:r w:rsidRPr="00BD0A70">
        <w:rPr>
          <w:rFonts w:ascii="Times New Roman" w:hAnsi="Times New Roman"/>
          <w:color w:val="000000"/>
          <w:sz w:val="24"/>
          <w:szCs w:val="24"/>
        </w:rPr>
        <w:t>https</w:t>
      </w:r>
      <w:r w:rsidRPr="00BD0A70">
        <w:rPr>
          <w:rFonts w:ascii="Times New Roman" w:hAnsi="Times New Roman"/>
          <w:color w:val="000000"/>
          <w:sz w:val="24"/>
          <w:szCs w:val="24"/>
          <w:lang w:val="ru-RU"/>
        </w:rPr>
        <w:t>://</w:t>
      </w:r>
      <w:r w:rsidRPr="00BD0A70">
        <w:rPr>
          <w:rFonts w:ascii="Times New Roman" w:hAnsi="Times New Roman"/>
          <w:color w:val="000000"/>
          <w:sz w:val="24"/>
          <w:szCs w:val="24"/>
        </w:rPr>
        <w:t>oge</w:t>
      </w:r>
      <w:r w:rsidRPr="00BD0A70">
        <w:rPr>
          <w:rFonts w:ascii="Times New Roman" w:hAnsi="Times New Roman"/>
          <w:color w:val="000000"/>
          <w:sz w:val="24"/>
          <w:szCs w:val="24"/>
          <w:lang w:val="ru-RU"/>
        </w:rPr>
        <w:t>.</w:t>
      </w:r>
      <w:r w:rsidRPr="00BD0A70">
        <w:rPr>
          <w:rFonts w:ascii="Times New Roman" w:hAnsi="Times New Roman"/>
          <w:color w:val="000000"/>
          <w:sz w:val="24"/>
          <w:szCs w:val="24"/>
        </w:rPr>
        <w:t>sdamgia</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t xml:space="preserve"> 7</w:t>
      </w:r>
      <w:r w:rsidR="009D7AA7">
        <w:rPr>
          <w:rFonts w:ascii="Times New Roman" w:hAnsi="Times New Roman"/>
          <w:color w:val="000000"/>
          <w:sz w:val="24"/>
          <w:szCs w:val="24"/>
          <w:lang w:val="ru-RU"/>
        </w:rPr>
        <w:tab/>
      </w:r>
      <w:r w:rsidRPr="00BD0A70">
        <w:rPr>
          <w:rFonts w:ascii="Times New Roman" w:hAnsi="Times New Roman"/>
          <w:color w:val="000000"/>
          <w:sz w:val="24"/>
          <w:szCs w:val="24"/>
        </w:rPr>
        <w:t>https</w:t>
      </w:r>
      <w:r w:rsidRPr="00BD0A70">
        <w:rPr>
          <w:rFonts w:ascii="Times New Roman" w:hAnsi="Times New Roman"/>
          <w:color w:val="000000"/>
          <w:sz w:val="24"/>
          <w:szCs w:val="24"/>
          <w:lang w:val="ru-RU"/>
        </w:rPr>
        <w:t>://</w:t>
      </w:r>
      <w:r w:rsidRPr="00BD0A70">
        <w:rPr>
          <w:rFonts w:ascii="Times New Roman" w:hAnsi="Times New Roman"/>
          <w:color w:val="000000"/>
          <w:sz w:val="24"/>
          <w:szCs w:val="24"/>
        </w:rPr>
        <w:t>vpr</w:t>
      </w:r>
      <w:r w:rsidRPr="00BD0A70">
        <w:rPr>
          <w:rFonts w:ascii="Times New Roman" w:hAnsi="Times New Roman"/>
          <w:color w:val="000000"/>
          <w:sz w:val="24"/>
          <w:szCs w:val="24"/>
          <w:lang w:val="ru-RU"/>
        </w:rPr>
        <w:t>.</w:t>
      </w:r>
      <w:r w:rsidRPr="00BD0A70">
        <w:rPr>
          <w:rFonts w:ascii="Times New Roman" w:hAnsi="Times New Roman"/>
          <w:color w:val="000000"/>
          <w:sz w:val="24"/>
          <w:szCs w:val="24"/>
        </w:rPr>
        <w:t>sdamgia</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t xml:space="preserve"> 8</w:t>
      </w:r>
      <w:r w:rsidR="009D7AA7">
        <w:rPr>
          <w:rFonts w:ascii="Times New Roman" w:hAnsi="Times New Roman"/>
          <w:color w:val="000000"/>
          <w:sz w:val="24"/>
          <w:szCs w:val="24"/>
          <w:lang w:val="ru-RU"/>
        </w:rPr>
        <w:tab/>
      </w:r>
      <w:r w:rsidRPr="00BD0A70">
        <w:rPr>
          <w:rFonts w:ascii="Times New Roman" w:hAnsi="Times New Roman"/>
          <w:color w:val="000000"/>
          <w:sz w:val="24"/>
          <w:szCs w:val="24"/>
        </w:rPr>
        <w:t>https</w:t>
      </w:r>
      <w:r w:rsidRPr="00BD0A70">
        <w:rPr>
          <w:rFonts w:ascii="Times New Roman" w:hAnsi="Times New Roman"/>
          <w:color w:val="000000"/>
          <w:sz w:val="24"/>
          <w:szCs w:val="24"/>
          <w:lang w:val="ru-RU"/>
        </w:rPr>
        <w:t>://</w:t>
      </w:r>
      <w:r w:rsidRPr="00BD0A70">
        <w:rPr>
          <w:rFonts w:ascii="Times New Roman" w:hAnsi="Times New Roman"/>
          <w:color w:val="000000"/>
          <w:sz w:val="24"/>
          <w:szCs w:val="24"/>
        </w:rPr>
        <w:t>uztest</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Pr="00BD0A70">
        <w:rPr>
          <w:sz w:val="24"/>
          <w:szCs w:val="24"/>
          <w:lang w:val="ru-RU"/>
        </w:rPr>
        <w:br/>
      </w:r>
      <w:r w:rsidR="009D7AA7">
        <w:rPr>
          <w:rFonts w:ascii="Times New Roman" w:hAnsi="Times New Roman"/>
          <w:color w:val="000000"/>
          <w:sz w:val="24"/>
          <w:szCs w:val="24"/>
          <w:lang w:val="ru-RU"/>
        </w:rPr>
        <w:t xml:space="preserve"> 9</w:t>
      </w:r>
      <w:r w:rsidR="009D7AA7">
        <w:rPr>
          <w:rFonts w:ascii="Times New Roman" w:hAnsi="Times New Roman"/>
          <w:color w:val="000000"/>
          <w:sz w:val="24"/>
          <w:szCs w:val="24"/>
          <w:lang w:val="ru-RU"/>
        </w:rPr>
        <w:tab/>
      </w:r>
      <w:r w:rsidRPr="00BD0A70">
        <w:rPr>
          <w:rFonts w:ascii="Times New Roman" w:hAnsi="Times New Roman"/>
          <w:color w:val="000000"/>
          <w:sz w:val="24"/>
          <w:szCs w:val="24"/>
        </w:rPr>
        <w:t>https</w:t>
      </w:r>
      <w:r w:rsidRPr="00BD0A70">
        <w:rPr>
          <w:rFonts w:ascii="Times New Roman" w:hAnsi="Times New Roman"/>
          <w:color w:val="000000"/>
          <w:sz w:val="24"/>
          <w:szCs w:val="24"/>
          <w:lang w:val="ru-RU"/>
        </w:rPr>
        <w:t>://</w:t>
      </w:r>
      <w:r w:rsidRPr="00BD0A70">
        <w:rPr>
          <w:rFonts w:ascii="Times New Roman" w:hAnsi="Times New Roman"/>
          <w:color w:val="000000"/>
          <w:sz w:val="24"/>
          <w:szCs w:val="24"/>
        </w:rPr>
        <w:t>www</w:t>
      </w:r>
      <w:r w:rsidRPr="00BD0A70">
        <w:rPr>
          <w:rFonts w:ascii="Times New Roman" w:hAnsi="Times New Roman"/>
          <w:color w:val="000000"/>
          <w:sz w:val="24"/>
          <w:szCs w:val="24"/>
          <w:lang w:val="ru-RU"/>
        </w:rPr>
        <w:t>.</w:t>
      </w:r>
      <w:r w:rsidRPr="00BD0A70">
        <w:rPr>
          <w:rFonts w:ascii="Times New Roman" w:hAnsi="Times New Roman"/>
          <w:color w:val="000000"/>
          <w:sz w:val="24"/>
          <w:szCs w:val="24"/>
        </w:rPr>
        <w:t>yaklass</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sz w:val="24"/>
          <w:szCs w:val="24"/>
          <w:lang w:val="ru-RU"/>
        </w:rPr>
        <w:br/>
      </w:r>
      <w:r w:rsidR="009D7AA7">
        <w:rPr>
          <w:rFonts w:ascii="Times New Roman" w:hAnsi="Times New Roman"/>
          <w:color w:val="000000"/>
          <w:sz w:val="24"/>
          <w:szCs w:val="24"/>
          <w:lang w:val="ru-RU"/>
        </w:rPr>
        <w:t xml:space="preserve"> 10</w:t>
      </w:r>
      <w:r w:rsidR="009D7AA7">
        <w:rPr>
          <w:rFonts w:ascii="Times New Roman" w:hAnsi="Times New Roman"/>
          <w:color w:val="000000"/>
          <w:sz w:val="24"/>
          <w:szCs w:val="24"/>
          <w:lang w:val="ru-RU"/>
        </w:rPr>
        <w:tab/>
        <w:t>Сферум.</w:t>
      </w:r>
      <w:r w:rsidR="009D7AA7">
        <w:rPr>
          <w:rFonts w:ascii="Times New Roman" w:hAnsi="Times New Roman"/>
          <w:color w:val="000000"/>
          <w:sz w:val="24"/>
          <w:szCs w:val="24"/>
          <w:lang w:val="ru-RU"/>
        </w:rPr>
        <w:tab/>
      </w:r>
      <w:r w:rsidRPr="00BD0A70">
        <w:rPr>
          <w:rFonts w:ascii="Times New Roman" w:hAnsi="Times New Roman"/>
          <w:color w:val="000000"/>
          <w:sz w:val="24"/>
          <w:szCs w:val="24"/>
          <w:lang w:val="ru-RU"/>
        </w:rPr>
        <w:t>Информа</w:t>
      </w:r>
      <w:r w:rsidR="009D7AA7">
        <w:rPr>
          <w:rFonts w:ascii="Times New Roman" w:hAnsi="Times New Roman"/>
          <w:color w:val="000000"/>
          <w:sz w:val="24"/>
          <w:szCs w:val="24"/>
          <w:lang w:val="ru-RU"/>
        </w:rPr>
        <w:t>ционно-коммуникационная</w:t>
      </w:r>
      <w:r w:rsidR="009D7AA7">
        <w:rPr>
          <w:rFonts w:ascii="Times New Roman" w:hAnsi="Times New Roman"/>
          <w:color w:val="000000"/>
          <w:sz w:val="24"/>
          <w:szCs w:val="24"/>
          <w:lang w:val="ru-RU"/>
        </w:rPr>
        <w:tab/>
      </w:r>
      <w:r w:rsidRPr="00BD0A70">
        <w:rPr>
          <w:rFonts w:ascii="Times New Roman" w:hAnsi="Times New Roman"/>
          <w:color w:val="000000"/>
          <w:sz w:val="24"/>
          <w:szCs w:val="24"/>
          <w:lang w:val="ru-RU"/>
        </w:rPr>
        <w:t>платформа</w:t>
      </w:r>
      <w:r w:rsidR="009D7AA7">
        <w:rPr>
          <w:sz w:val="24"/>
          <w:szCs w:val="24"/>
          <w:lang w:val="ru-RU"/>
        </w:rPr>
        <w:tab/>
      </w:r>
      <w:r w:rsidRPr="00BD0A70">
        <w:rPr>
          <w:rFonts w:ascii="Times New Roman" w:hAnsi="Times New Roman"/>
          <w:color w:val="000000"/>
          <w:sz w:val="24"/>
          <w:szCs w:val="24"/>
          <w:lang w:val="ru-RU"/>
        </w:rPr>
        <w:t>(</w:t>
      </w:r>
      <w:r w:rsidRPr="00BD0A70">
        <w:rPr>
          <w:rFonts w:ascii="Times New Roman" w:hAnsi="Times New Roman"/>
          <w:color w:val="000000"/>
          <w:sz w:val="24"/>
          <w:szCs w:val="24"/>
        </w:rPr>
        <w:t>https</w:t>
      </w:r>
      <w:r w:rsidRPr="00BD0A70">
        <w:rPr>
          <w:rFonts w:ascii="Times New Roman" w:hAnsi="Times New Roman"/>
          <w:color w:val="000000"/>
          <w:sz w:val="24"/>
          <w:szCs w:val="24"/>
          <w:lang w:val="ru-RU"/>
        </w:rPr>
        <w:t>://</w:t>
      </w:r>
      <w:r w:rsidRPr="00BD0A70">
        <w:rPr>
          <w:rFonts w:ascii="Times New Roman" w:hAnsi="Times New Roman"/>
          <w:color w:val="000000"/>
          <w:sz w:val="24"/>
          <w:szCs w:val="24"/>
        </w:rPr>
        <w:t>sferum</w:t>
      </w:r>
      <w:r w:rsidRPr="00BD0A70">
        <w:rPr>
          <w:rFonts w:ascii="Times New Roman" w:hAnsi="Times New Roman"/>
          <w:color w:val="000000"/>
          <w:sz w:val="24"/>
          <w:szCs w:val="24"/>
          <w:lang w:val="ru-RU"/>
        </w:rPr>
        <w:t>.</w:t>
      </w:r>
      <w:r w:rsidRPr="00BD0A70">
        <w:rPr>
          <w:rFonts w:ascii="Times New Roman" w:hAnsi="Times New Roman"/>
          <w:color w:val="000000"/>
          <w:sz w:val="24"/>
          <w:szCs w:val="24"/>
        </w:rPr>
        <w:t>ru</w:t>
      </w:r>
      <w:r w:rsidRPr="00BD0A70">
        <w:rPr>
          <w:rFonts w:ascii="Times New Roman" w:hAnsi="Times New Roman"/>
          <w:color w:val="000000"/>
          <w:sz w:val="24"/>
          <w:szCs w:val="24"/>
          <w:lang w:val="ru-RU"/>
        </w:rPr>
        <w:t>/)</w:t>
      </w:r>
      <w:r w:rsidR="009D7AA7">
        <w:rPr>
          <w:rFonts w:ascii="Times New Roman" w:hAnsi="Times New Roman"/>
          <w:color w:val="000000"/>
          <w:sz w:val="24"/>
          <w:szCs w:val="24"/>
          <w:lang w:val="ru-RU"/>
        </w:rPr>
        <w:t>.</w:t>
      </w:r>
      <w:r w:rsidRPr="00BD0A70">
        <w:rPr>
          <w:sz w:val="24"/>
          <w:szCs w:val="24"/>
          <w:lang w:val="ru-RU"/>
        </w:rPr>
        <w:br/>
      </w: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1164C2" w:rsidRDefault="001164C2" w:rsidP="00BD0A70">
      <w:pPr>
        <w:spacing w:after="0" w:line="480" w:lineRule="auto"/>
        <w:ind w:left="120"/>
        <w:jc w:val="both"/>
        <w:rPr>
          <w:rFonts w:ascii="Times New Roman" w:eastAsia="Calibri" w:hAnsi="Times New Roman" w:cs="Times New Roman"/>
          <w:b/>
          <w:sz w:val="28"/>
          <w:szCs w:val="28"/>
          <w:lang w:val="ru-RU"/>
        </w:rPr>
      </w:pPr>
    </w:p>
    <w:p w:rsidR="00BD0A70" w:rsidRPr="00714D11" w:rsidRDefault="00BD0A70" w:rsidP="00BD0A70">
      <w:pPr>
        <w:spacing w:after="0" w:line="480" w:lineRule="auto"/>
        <w:ind w:left="120"/>
        <w:jc w:val="both"/>
        <w:rPr>
          <w:rFonts w:ascii="Times New Roman" w:eastAsia="Calibri" w:hAnsi="Times New Roman" w:cs="Times New Roman"/>
          <w:b/>
          <w:sz w:val="28"/>
          <w:szCs w:val="28"/>
          <w:lang w:val="ru-RU"/>
        </w:rPr>
      </w:pPr>
      <w:r w:rsidRPr="00714D11">
        <w:rPr>
          <w:rFonts w:ascii="Times New Roman" w:eastAsia="Calibri" w:hAnsi="Times New Roman" w:cs="Times New Roman"/>
          <w:b/>
          <w:sz w:val="28"/>
          <w:szCs w:val="28"/>
          <w:lang w:val="ru-RU"/>
        </w:rPr>
        <w:t>Оценочные материалы по предмету «Математика».</w:t>
      </w:r>
    </w:p>
    <w:p w:rsidR="00BD0A70" w:rsidRPr="00714D11" w:rsidRDefault="00BD0A70" w:rsidP="00BD0A70">
      <w:pPr>
        <w:spacing w:after="160" w:line="259" w:lineRule="auto"/>
        <w:ind w:left="-284"/>
        <w:contextualSpacing/>
        <w:jc w:val="both"/>
        <w:rPr>
          <w:rFonts w:ascii="Times New Roman" w:eastAsia="Calibri" w:hAnsi="Times New Roman" w:cs="Times New Roman"/>
          <w:b/>
          <w:i/>
          <w:sz w:val="28"/>
          <w:szCs w:val="28"/>
          <w:u w:val="single"/>
          <w:lang w:val="ru-RU"/>
        </w:rPr>
      </w:pPr>
      <w:r w:rsidRPr="00714D11">
        <w:rPr>
          <w:rFonts w:ascii="Times New Roman" w:eastAsia="Calibri" w:hAnsi="Times New Roman" w:cs="Times New Roman"/>
          <w:b/>
          <w:i/>
          <w:sz w:val="28"/>
          <w:szCs w:val="28"/>
          <w:u w:val="single"/>
          <w:lang w:val="ru-RU"/>
        </w:rPr>
        <w:t>Критерии и нормы оценки знаний обучающихся: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r w:rsidRPr="00714D11">
        <w:rPr>
          <w:rFonts w:ascii="Times New Roman" w:eastAsia="Calibri" w:hAnsi="Times New Roman" w:cs="Times New Roman"/>
          <w:b/>
          <w:bCs/>
          <w:sz w:val="24"/>
          <w:szCs w:val="24"/>
          <w:lang w:val="ru-RU"/>
        </w:rPr>
        <w:t>Оценка письменных контрольных работ обучающихся по математике.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Ответ оценивается отметкой «5»,</w:t>
      </w:r>
      <w:r w:rsidRPr="00714D11">
        <w:rPr>
          <w:rFonts w:ascii="Times New Roman" w:eastAsia="Calibri" w:hAnsi="Times New Roman" w:cs="Times New Roman"/>
          <w:i/>
          <w:iCs/>
          <w:sz w:val="24"/>
          <w:szCs w:val="24"/>
          <w:lang w:val="ru-RU"/>
        </w:rPr>
        <w:t xml:space="preserve"> </w:t>
      </w:r>
      <w:r w:rsidRPr="00714D11">
        <w:rPr>
          <w:rFonts w:ascii="Times New Roman" w:eastAsia="Calibri" w:hAnsi="Times New Roman" w:cs="Times New Roman"/>
          <w:sz w:val="24"/>
          <w:szCs w:val="24"/>
          <w:lang w:val="ru-RU"/>
        </w:rPr>
        <w:t>если: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работа выполнена полностью;</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в логических рассуждениях и обосновании решения нет пробелов и ошибок;</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в решении нет математических ошибок (возможна одна неточность, описка,</w:t>
      </w:r>
      <w:r>
        <w:rPr>
          <w:rFonts w:ascii="Times New Roman" w:eastAsia="Calibri" w:hAnsi="Times New Roman" w:cs="Times New Roman"/>
          <w:sz w:val="24"/>
          <w:szCs w:val="24"/>
          <w:lang w:val="ru-RU"/>
        </w:rPr>
        <w:t xml:space="preserve"> </w:t>
      </w:r>
      <w:r w:rsidRPr="00714D11">
        <w:rPr>
          <w:rFonts w:ascii="Times New Roman" w:eastAsia="Calibri" w:hAnsi="Times New Roman" w:cs="Times New Roman"/>
          <w:sz w:val="24"/>
          <w:szCs w:val="24"/>
          <w:lang w:val="ru-RU"/>
        </w:rPr>
        <w:t>которая не является следствием незнания или непонимания учебного материала).</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Отметка «4»</w:t>
      </w:r>
      <w:r w:rsidRPr="00714D11">
        <w:rPr>
          <w:rFonts w:ascii="Times New Roman" w:eastAsia="Calibri" w:hAnsi="Times New Roman" w:cs="Times New Roman"/>
          <w:i/>
          <w:iCs/>
          <w:sz w:val="24"/>
          <w:szCs w:val="24"/>
          <w:lang w:val="ru-RU"/>
        </w:rPr>
        <w:t xml:space="preserve"> </w:t>
      </w:r>
      <w:r w:rsidRPr="00714D11">
        <w:rPr>
          <w:rFonts w:ascii="Times New Roman" w:eastAsia="Calibri" w:hAnsi="Times New Roman" w:cs="Times New Roman"/>
          <w:sz w:val="24"/>
          <w:szCs w:val="24"/>
          <w:lang w:val="ru-RU"/>
        </w:rPr>
        <w:t>ставится в следующих случаях:</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работа выполнена полностью, но обоснования шагов решения недостаточны (если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умение обосновывать рассуждения не являлось специальным объектом проверки);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допущены одна ошибка или есть два - три недочёта в выкладках, рисунках,</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чертежах или графиках (если эти виды работ не являлись специальным объектом проверки).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Отметка «3»</w:t>
      </w:r>
      <w:r w:rsidRPr="00714D11">
        <w:rPr>
          <w:rFonts w:ascii="Times New Roman" w:eastAsia="Calibri" w:hAnsi="Times New Roman" w:cs="Times New Roman"/>
          <w:i/>
          <w:iCs/>
          <w:sz w:val="24"/>
          <w:szCs w:val="24"/>
          <w:lang w:val="ru-RU"/>
        </w:rPr>
        <w:t xml:space="preserve"> </w:t>
      </w:r>
      <w:r w:rsidRPr="00714D11">
        <w:rPr>
          <w:rFonts w:ascii="Times New Roman" w:eastAsia="Calibri" w:hAnsi="Times New Roman" w:cs="Times New Roman"/>
          <w:sz w:val="24"/>
          <w:szCs w:val="24"/>
          <w:lang w:val="ru-RU"/>
        </w:rPr>
        <w:t>ставится, если: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допущено более одной ошибки или более двух - трех недочетов в выкладках,</w:t>
      </w:r>
      <w:r w:rsidR="00BA3ED1">
        <w:rPr>
          <w:rFonts w:ascii="Times New Roman" w:eastAsia="Calibri" w:hAnsi="Times New Roman" w:cs="Times New Roman"/>
          <w:sz w:val="24"/>
          <w:szCs w:val="24"/>
          <w:lang w:val="ru-RU"/>
        </w:rPr>
        <w:t xml:space="preserve"> </w:t>
      </w:r>
      <w:r w:rsidRPr="00714D11">
        <w:rPr>
          <w:rFonts w:ascii="Times New Roman" w:eastAsia="Calibri" w:hAnsi="Times New Roman" w:cs="Times New Roman"/>
          <w:sz w:val="24"/>
          <w:szCs w:val="24"/>
          <w:lang w:val="ru-RU"/>
        </w:rPr>
        <w:t>чертежах или графиках, но обучающийся обладает обязательными умениями попроверяемой теме.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Отметка «2»</w:t>
      </w:r>
      <w:r w:rsidRPr="00714D11">
        <w:rPr>
          <w:rFonts w:ascii="Times New Roman" w:eastAsia="Calibri" w:hAnsi="Times New Roman" w:cs="Times New Roman"/>
          <w:i/>
          <w:iCs/>
          <w:sz w:val="24"/>
          <w:szCs w:val="24"/>
          <w:lang w:val="ru-RU"/>
        </w:rPr>
        <w:t xml:space="preserve"> </w:t>
      </w:r>
      <w:r w:rsidRPr="00714D11">
        <w:rPr>
          <w:rFonts w:ascii="Times New Roman" w:eastAsia="Calibri" w:hAnsi="Times New Roman" w:cs="Times New Roman"/>
          <w:sz w:val="24"/>
          <w:szCs w:val="24"/>
          <w:lang w:val="ru-RU"/>
        </w:rPr>
        <w:t>ставится, если: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допущены существенные ошибки, показавшие, что обучающийся не обладает</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bCs/>
          <w:sz w:val="28"/>
          <w:szCs w:val="28"/>
          <w:lang w:val="ru-RU"/>
        </w:rPr>
      </w:pPr>
      <w:r w:rsidRPr="00714D11">
        <w:rPr>
          <w:rFonts w:ascii="Times New Roman" w:eastAsia="Calibri" w:hAnsi="Times New Roman" w:cs="Times New Roman"/>
          <w:sz w:val="24"/>
          <w:szCs w:val="24"/>
          <w:lang w:val="ru-RU"/>
        </w:rPr>
        <w:t>обязательными умениями по данной теме в полной мере.</w:t>
      </w:r>
    </w:p>
    <w:p w:rsidR="00BD0A70" w:rsidRPr="00714D11" w:rsidRDefault="00BD0A70" w:rsidP="00BD0A70">
      <w:pPr>
        <w:autoSpaceDE w:val="0"/>
        <w:autoSpaceDN w:val="0"/>
        <w:adjustRightInd w:val="0"/>
        <w:spacing w:after="0" w:line="240" w:lineRule="auto"/>
        <w:jc w:val="both"/>
        <w:rPr>
          <w:rFonts w:ascii="Times New Roman" w:eastAsia="Calibri" w:hAnsi="Times New Roman" w:cs="Times New Roman"/>
          <w:b/>
          <w:bCs/>
          <w:sz w:val="26"/>
          <w:szCs w:val="26"/>
          <w:lang w:val="ru-RU"/>
        </w:rPr>
      </w:pPr>
    </w:p>
    <w:p w:rsidR="00BD0A70" w:rsidRPr="00714D11" w:rsidRDefault="00BD0A70" w:rsidP="00BD0A70">
      <w:pPr>
        <w:autoSpaceDE w:val="0"/>
        <w:autoSpaceDN w:val="0"/>
        <w:adjustRightInd w:val="0"/>
        <w:spacing w:after="0" w:line="240" w:lineRule="auto"/>
        <w:jc w:val="both"/>
        <w:rPr>
          <w:rFonts w:ascii="Times New Roman" w:eastAsia="Calibri" w:hAnsi="Times New Roman" w:cs="Times New Roman"/>
          <w:b/>
          <w:bCs/>
          <w:sz w:val="26"/>
          <w:szCs w:val="26"/>
          <w:lang w:val="ru-RU"/>
        </w:rPr>
      </w:pPr>
      <w:r w:rsidRPr="00714D11">
        <w:rPr>
          <w:rFonts w:ascii="Times New Roman" w:eastAsia="Calibri" w:hAnsi="Times New Roman" w:cs="Times New Roman"/>
          <w:b/>
          <w:bCs/>
          <w:sz w:val="26"/>
          <w:szCs w:val="26"/>
          <w:lang w:val="ru-RU"/>
        </w:rPr>
        <w:t>Оценка устных ответов обучающихся по математике</w:t>
      </w:r>
    </w:p>
    <w:p w:rsidR="00BD0A70" w:rsidRPr="00714D11" w:rsidRDefault="00BD0A70" w:rsidP="00BD0A70">
      <w:pPr>
        <w:autoSpaceDE w:val="0"/>
        <w:autoSpaceDN w:val="0"/>
        <w:adjustRightInd w:val="0"/>
        <w:spacing w:after="0" w:line="240" w:lineRule="auto"/>
        <w:jc w:val="both"/>
        <w:rPr>
          <w:rFonts w:ascii="Times New Roman" w:eastAsia="Calibri" w:hAnsi="Times New Roman" w:cs="Times New Roman"/>
          <w:b/>
          <w:bCs/>
          <w:sz w:val="24"/>
          <w:szCs w:val="24"/>
          <w:lang w:val="ru-RU"/>
        </w:rPr>
      </w:pP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Ответ оценивается отметкой «5»,</w:t>
      </w:r>
      <w:r w:rsidRPr="00714D11">
        <w:rPr>
          <w:rFonts w:ascii="Times New Roman" w:eastAsia="Calibri" w:hAnsi="Times New Roman" w:cs="Times New Roman"/>
          <w:sz w:val="24"/>
          <w:szCs w:val="24"/>
          <w:lang w:val="ru-RU"/>
        </w:rPr>
        <w:t>если ученик:</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полно раскрыл содержание материала в объеме, предусмотренном программой и</w:t>
      </w:r>
      <w:r w:rsidR="001164C2">
        <w:rPr>
          <w:rFonts w:ascii="Times New Roman" w:eastAsia="Calibri" w:hAnsi="Times New Roman" w:cs="Times New Roman"/>
          <w:sz w:val="24"/>
          <w:szCs w:val="24"/>
          <w:lang w:val="ru-RU"/>
        </w:rPr>
        <w:t xml:space="preserve"> </w:t>
      </w:r>
      <w:r w:rsidRPr="00714D11">
        <w:rPr>
          <w:rFonts w:ascii="Times New Roman" w:eastAsia="Calibri" w:hAnsi="Times New Roman" w:cs="Times New Roman"/>
          <w:sz w:val="24"/>
          <w:szCs w:val="24"/>
          <w:lang w:val="ru-RU"/>
        </w:rPr>
        <w:t>учебником;</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изложил материал грамотным языком, точно используя математическую</w:t>
      </w:r>
      <w:r w:rsidR="001164C2">
        <w:rPr>
          <w:rFonts w:ascii="Times New Roman" w:eastAsia="Calibri" w:hAnsi="Times New Roman" w:cs="Times New Roman"/>
          <w:sz w:val="24"/>
          <w:szCs w:val="24"/>
          <w:lang w:val="ru-RU"/>
        </w:rPr>
        <w:t xml:space="preserve"> </w:t>
      </w:r>
      <w:r w:rsidRPr="00714D11">
        <w:rPr>
          <w:rFonts w:ascii="Times New Roman" w:eastAsia="Calibri" w:hAnsi="Times New Roman" w:cs="Times New Roman"/>
          <w:sz w:val="24"/>
          <w:szCs w:val="24"/>
          <w:lang w:val="ru-RU"/>
        </w:rPr>
        <w:t>терминологию и символику, в определенной логической последовательности;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правильно выполнил рисунки, чертежи, графики, сопутствующие ответу;</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показал умение иллюстрировать теорию конкретными примерами, применять ее в</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новой ситуации при выполнении практического задания;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продемонстрировал знание теории ран</w:t>
      </w:r>
      <w:r w:rsidR="001164C2">
        <w:rPr>
          <w:rFonts w:ascii="Times New Roman" w:eastAsia="Calibri" w:hAnsi="Times New Roman" w:cs="Times New Roman"/>
          <w:sz w:val="24"/>
          <w:szCs w:val="24"/>
          <w:lang w:val="ru-RU"/>
        </w:rPr>
        <w:t xml:space="preserve">ее изученных сопутствующих тем,  </w:t>
      </w:r>
      <w:r w:rsidRPr="00714D11">
        <w:rPr>
          <w:rFonts w:ascii="Times New Roman" w:eastAsia="Calibri" w:hAnsi="Times New Roman" w:cs="Times New Roman"/>
          <w:sz w:val="24"/>
          <w:szCs w:val="24"/>
          <w:lang w:val="ru-RU"/>
        </w:rPr>
        <w:t>сформированность и устойчивость используемых при ответе умений и навыков;</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отвечал самостоятельно, без наводящих вопросов учителя;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возможны одна - две неточности при освещении второстепенных вопросов или в</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выкладках, которые ученик легко исправил после замечания учителя.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Ответ оценивается отметкой «4»,</w:t>
      </w:r>
      <w:r>
        <w:rPr>
          <w:rFonts w:ascii="Times New Roman" w:eastAsia="Calibri" w:hAnsi="Times New Roman" w:cs="Times New Roman"/>
          <w:b/>
          <w:i/>
          <w:iCs/>
          <w:sz w:val="24"/>
          <w:szCs w:val="24"/>
          <w:lang w:val="ru-RU"/>
        </w:rPr>
        <w:t xml:space="preserve"> </w:t>
      </w:r>
      <w:r w:rsidRPr="00714D11">
        <w:rPr>
          <w:rFonts w:ascii="Times New Roman" w:eastAsia="Calibri" w:hAnsi="Times New Roman" w:cs="Times New Roman"/>
          <w:sz w:val="24"/>
          <w:szCs w:val="24"/>
          <w:lang w:val="ru-RU"/>
        </w:rPr>
        <w:t>если удовлетворяет в основном требованиям на</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оценку «5», но при этом имеет один из недостатков:</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в изложении допущены небольшие пробелы, не исказившее математическое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содержание ответа;</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допущены один - два недочета при освещении основного содержания ответа,</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исправленные после замечания учителя;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допущены ошибка или более двух недочетов при освещении второстепенных</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вопросов или в выкладках, легко исправленные после замечания учителя.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Отметка «3»</w:t>
      </w:r>
      <w:r w:rsidRPr="00714D11">
        <w:rPr>
          <w:rFonts w:ascii="Times New Roman" w:eastAsia="Calibri" w:hAnsi="Times New Roman" w:cs="Times New Roman"/>
          <w:sz w:val="24"/>
          <w:szCs w:val="24"/>
          <w:lang w:val="ru-RU"/>
        </w:rPr>
        <w:t>ставится в следующих случаях:</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неполно раскрыто содержание материала (содержание изложено фрагментарно, не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всегда последовательно), но показано общее понимание вопроса и продемонстрированы</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lastRenderedPageBreak/>
        <w:t>умения, достаточные для усвоения программного материала (определены «Требованиями к</w:t>
      </w:r>
      <w:r w:rsidR="001164C2">
        <w:rPr>
          <w:rFonts w:ascii="Times New Roman" w:eastAsia="Calibri" w:hAnsi="Times New Roman" w:cs="Times New Roman"/>
          <w:sz w:val="24"/>
          <w:szCs w:val="24"/>
          <w:lang w:val="ru-RU"/>
        </w:rPr>
        <w:t xml:space="preserve"> </w:t>
      </w:r>
      <w:r w:rsidRPr="00714D11">
        <w:rPr>
          <w:rFonts w:ascii="Times New Roman" w:eastAsia="Calibri" w:hAnsi="Times New Roman" w:cs="Times New Roman"/>
          <w:sz w:val="24"/>
          <w:szCs w:val="24"/>
          <w:lang w:val="ru-RU"/>
        </w:rPr>
        <w:t>математической подготовке обучающихся» в настоящей программе по математике);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имелись затруднения или допущены ошибки в определении математической</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терминологии, чертежах, выкладках, исправленные после нескольких наводящих вопросов учителя;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ученик не справился с применением теории </w:t>
      </w:r>
      <w:r w:rsidR="00BA3ED1">
        <w:rPr>
          <w:rFonts w:ascii="Times New Roman" w:eastAsia="Calibri" w:hAnsi="Times New Roman" w:cs="Times New Roman"/>
          <w:sz w:val="24"/>
          <w:szCs w:val="24"/>
          <w:lang w:val="ru-RU"/>
        </w:rPr>
        <w:t xml:space="preserve">в новой ситуации при выполнении </w:t>
      </w:r>
      <w:r w:rsidRPr="00714D11">
        <w:rPr>
          <w:rFonts w:ascii="Times New Roman" w:eastAsia="Calibri" w:hAnsi="Times New Roman" w:cs="Times New Roman"/>
          <w:sz w:val="24"/>
          <w:szCs w:val="24"/>
          <w:lang w:val="ru-RU"/>
        </w:rPr>
        <w:t>практического задания, но выполнил задания обязательного уровня сложности по данной теме;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при достаточном знании теоретического м</w:t>
      </w:r>
      <w:r w:rsidR="00BA3ED1">
        <w:rPr>
          <w:rFonts w:ascii="Times New Roman" w:eastAsia="Calibri" w:hAnsi="Times New Roman" w:cs="Times New Roman"/>
          <w:sz w:val="24"/>
          <w:szCs w:val="24"/>
          <w:lang w:val="ru-RU"/>
        </w:rPr>
        <w:t xml:space="preserve">атериала выявлена недостаточная </w:t>
      </w:r>
      <w:r w:rsidRPr="00714D11">
        <w:rPr>
          <w:rFonts w:ascii="Times New Roman" w:eastAsia="Calibri" w:hAnsi="Times New Roman" w:cs="Times New Roman"/>
          <w:sz w:val="24"/>
          <w:szCs w:val="24"/>
          <w:lang w:val="ru-RU"/>
        </w:rPr>
        <w:t>сформированность основных умений и навыков.</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b/>
          <w:i/>
          <w:iCs/>
          <w:sz w:val="24"/>
          <w:szCs w:val="24"/>
          <w:lang w:val="ru-RU"/>
        </w:rPr>
        <w:t>Отметка «2»</w:t>
      </w:r>
      <w:r>
        <w:rPr>
          <w:rFonts w:ascii="Times New Roman" w:eastAsia="Calibri" w:hAnsi="Times New Roman" w:cs="Times New Roman"/>
          <w:b/>
          <w:i/>
          <w:iCs/>
          <w:sz w:val="24"/>
          <w:szCs w:val="24"/>
          <w:lang w:val="ru-RU"/>
        </w:rPr>
        <w:t xml:space="preserve"> </w:t>
      </w:r>
      <w:r w:rsidRPr="00714D11">
        <w:rPr>
          <w:rFonts w:ascii="Times New Roman" w:eastAsia="Calibri" w:hAnsi="Times New Roman" w:cs="Times New Roman"/>
          <w:sz w:val="24"/>
          <w:szCs w:val="24"/>
          <w:lang w:val="ru-RU"/>
        </w:rPr>
        <w:t>ставится в следующих случаях:</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 раскрыто основное содержание учебного материала;</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обнаружено незнание учеником большей или</w:t>
      </w:r>
      <w:r w:rsidR="00BA3ED1">
        <w:rPr>
          <w:rFonts w:ascii="Times New Roman" w:eastAsia="Calibri" w:hAnsi="Times New Roman" w:cs="Times New Roman"/>
          <w:sz w:val="24"/>
          <w:szCs w:val="24"/>
          <w:lang w:val="ru-RU"/>
        </w:rPr>
        <w:t xml:space="preserve"> наиболее важной части учебного </w:t>
      </w:r>
      <w:r w:rsidRPr="00714D11">
        <w:rPr>
          <w:rFonts w:ascii="Times New Roman" w:eastAsia="Calibri" w:hAnsi="Times New Roman" w:cs="Times New Roman"/>
          <w:sz w:val="24"/>
          <w:szCs w:val="24"/>
          <w:lang w:val="ru-RU"/>
        </w:rPr>
        <w:t>материала;</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допущены ошибки в определении понятий, при использовании ма</w:t>
      </w:r>
      <w:r w:rsidR="00BA3ED1">
        <w:rPr>
          <w:rFonts w:ascii="Times New Roman" w:eastAsia="Calibri" w:hAnsi="Times New Roman" w:cs="Times New Roman"/>
          <w:sz w:val="24"/>
          <w:szCs w:val="24"/>
          <w:lang w:val="ru-RU"/>
        </w:rPr>
        <w:t xml:space="preserve">тематической </w:t>
      </w:r>
      <w:r w:rsidRPr="00714D11">
        <w:rPr>
          <w:rFonts w:ascii="Times New Roman" w:eastAsia="Calibri" w:hAnsi="Times New Roman" w:cs="Times New Roman"/>
          <w:sz w:val="24"/>
          <w:szCs w:val="24"/>
          <w:lang w:val="ru-RU"/>
        </w:rPr>
        <w:t>терминологии, в рисунках, чертежах или графиках, в выкладках, которые не исправлены  после нескольких наводящих вопросов учителя.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bCs/>
          <w:sz w:val="24"/>
          <w:szCs w:val="24"/>
          <w:lang w:val="ru-RU"/>
        </w:rPr>
      </w:pPr>
      <w:r w:rsidRPr="00714D11">
        <w:rPr>
          <w:rFonts w:ascii="Times New Roman" w:eastAsia="Calibri" w:hAnsi="Times New Roman" w:cs="Times New Roman"/>
          <w:b/>
          <w:bCs/>
          <w:sz w:val="24"/>
          <w:szCs w:val="24"/>
          <w:lang w:val="ru-RU"/>
        </w:rPr>
        <w:t>Общая классификация ошибок.</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При оценке знаний, умений и навыков обучающихся следует учитывать все ошибки (грубые и негрубые) и недочёты.</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714D11">
        <w:rPr>
          <w:rFonts w:ascii="Times New Roman" w:eastAsia="Calibri" w:hAnsi="Times New Roman" w:cs="Times New Roman"/>
          <w:b/>
          <w:bCs/>
          <w:i/>
          <w:iCs/>
          <w:sz w:val="24"/>
          <w:szCs w:val="24"/>
          <w:lang w:val="ru-RU"/>
        </w:rPr>
        <w:t>Грубыми считаются ошибки: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незнание определения основных понятий, законов, правил, основных</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положений теории, незнание формул, общепринятых символов обозначений величин, единиц их измерения;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незнание наименований единиц измерения;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неумение выделить в ответе главное;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неумение применять знания, алгоритмы для решения задач;</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неумение делать выводы и обобщения;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неумение читать и строить графики;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неумение пользоваться первоисточниками, учебником и справочниками;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потеря корня или сохранение постороннего корня;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отбрасывание без объяснений одного из них;</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равнозначные им ошибки;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вычислительные ошибки, если они не являются опиской;</w:t>
      </w:r>
    </w:p>
    <w:p w:rsidR="00BD0A70" w:rsidRPr="00714D11" w:rsidRDefault="00BD0A70" w:rsidP="00BD0A70">
      <w:pPr>
        <w:autoSpaceDE w:val="0"/>
        <w:autoSpaceDN w:val="0"/>
        <w:adjustRightInd w:val="0"/>
        <w:spacing w:after="0" w:line="240" w:lineRule="auto"/>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логические ошибки.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714D11">
        <w:rPr>
          <w:rFonts w:ascii="Times New Roman" w:eastAsia="Calibri" w:hAnsi="Times New Roman" w:cs="Times New Roman"/>
          <w:b/>
          <w:bCs/>
          <w:i/>
          <w:iCs/>
          <w:sz w:val="24"/>
          <w:szCs w:val="24"/>
          <w:lang w:val="ru-RU"/>
        </w:rPr>
        <w:t>К негрубым ошибкам следует отнести: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неточность графика;</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нерациональные методы работы со справочной и другой литературой;</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неумение решать задачи, выполнять задания в общем виде.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bCs/>
          <w:i/>
          <w:iCs/>
          <w:sz w:val="24"/>
          <w:szCs w:val="24"/>
          <w:lang w:val="ru-RU"/>
        </w:rPr>
      </w:pPr>
      <w:r w:rsidRPr="00714D11">
        <w:rPr>
          <w:rFonts w:ascii="Times New Roman" w:eastAsia="Calibri" w:hAnsi="Times New Roman" w:cs="Times New Roman"/>
          <w:b/>
          <w:bCs/>
          <w:i/>
          <w:iCs/>
          <w:sz w:val="24"/>
          <w:szCs w:val="24"/>
          <w:lang w:val="ru-RU"/>
        </w:rPr>
        <w:t>Недочетами являются:</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нерациональные приемы вычислений и преобразований;</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небрежное выполнение записей, чертежей, схем, графиков.</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sz w:val="24"/>
          <w:szCs w:val="24"/>
          <w:lang w:val="ru-RU"/>
        </w:rPr>
      </w:pPr>
      <w:r w:rsidRPr="00714D11">
        <w:rPr>
          <w:rFonts w:ascii="Times New Roman" w:eastAsia="Calibri" w:hAnsi="Times New Roman" w:cs="Times New Roman"/>
          <w:b/>
          <w:sz w:val="24"/>
          <w:szCs w:val="24"/>
          <w:lang w:val="ru-RU"/>
        </w:rPr>
        <w:t>Оценка комбинированных письменных работ по математике.</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Письменная работа по математике, подлежащая оцениванию, может состоять из задач и примеров (комбинированная работа). </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lastRenderedPageBreak/>
        <w:t xml:space="preserve">В таком случае преподаватель сначала даёт предварительную оценку каждой части работы, а затем общую, руководствуясь следующим: </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а) если обе части работы оценены одинаково, то эта оценка должна быть общей для всей работы в целом; </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б) если оценки частей разнятся на один балл, например даны оценки «5» и «4» или «4» и «3» и т. п., то за работу в целом, как правило, ставится балл, оценивающий основную часть работы;</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в) если одна часть работы оценена баллом «5», а другая — баллом «3», то преподаватель может оценить такую работу в целом баллом «4» при условии, что оценка «5» поставлена за основную часть работы;</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г) если одна из частей работы оценена баллом «5» или «4», а другая — баллом «2» или «1», то преподаватель может оценить всю работу баллом «3» при условии, что высшая из двух данных оценок поставлена за основную часть работы. </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Примечание. Основной считается та часть работы, которая включает больший по объёму или наиболее важный по значению материал по изучаемым темам программы.</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b/>
          <w:sz w:val="24"/>
          <w:szCs w:val="24"/>
          <w:lang w:val="ru-RU"/>
        </w:rPr>
      </w:pPr>
      <w:r w:rsidRPr="00714D11">
        <w:rPr>
          <w:rFonts w:ascii="Times New Roman" w:eastAsia="Calibri" w:hAnsi="Times New Roman" w:cs="Times New Roman"/>
          <w:b/>
          <w:sz w:val="24"/>
          <w:szCs w:val="24"/>
          <w:lang w:val="ru-RU"/>
        </w:rPr>
        <w:t>Оценка текущих письменных работ.</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При оценке повседневных обучающих работ по математике учитель руководствуется указанными нормами оценок, но учитывает степень самостоятельности выполнения работ обучающимися. </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Обучающие письменные работы, выполненные обучающимися вполне самостоятельно с применением ранее изученных и хорошо закрепленных знаний, оцениваются так же, как и контрольные работы. Обучающие письменные работы, выполненные вполне самостоятельно, на только что изученные и недостаточно закрепленные правила, могут оцениваться менее строго.</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Письменные работы, выполненные в классе с предварительным разбором их под руководством учителя, оцениваются более строго.</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Домашние письменные работы оцениваются так же, как классная работа обучающего характера. Критерии оценивания тестов, математических диктантов.</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Отметка «5» 91 % – 100 % задания выполнено верно.</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 Отметка «4» 61 % - 90 % задания выполнено верно. </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 xml:space="preserve">Отметка «3» 31 % - 60 % задания выполнено верно. </w:t>
      </w:r>
    </w:p>
    <w:p w:rsidR="00BD0A70" w:rsidRPr="00714D11" w:rsidRDefault="00BD0A70" w:rsidP="00BD0A70">
      <w:pPr>
        <w:autoSpaceDE w:val="0"/>
        <w:autoSpaceDN w:val="0"/>
        <w:adjustRightInd w:val="0"/>
        <w:spacing w:after="0" w:line="240" w:lineRule="auto"/>
        <w:ind w:right="651"/>
        <w:jc w:val="both"/>
        <w:rPr>
          <w:rFonts w:ascii="Times New Roman" w:eastAsia="Calibri" w:hAnsi="Times New Roman" w:cs="Times New Roman"/>
          <w:sz w:val="24"/>
          <w:szCs w:val="24"/>
          <w:lang w:val="ru-RU"/>
        </w:rPr>
      </w:pPr>
      <w:r w:rsidRPr="00714D11">
        <w:rPr>
          <w:rFonts w:ascii="Times New Roman" w:eastAsia="Calibri" w:hAnsi="Times New Roman" w:cs="Times New Roman"/>
          <w:sz w:val="24"/>
          <w:szCs w:val="24"/>
          <w:lang w:val="ru-RU"/>
        </w:rPr>
        <w:t>Отметка «2» 0% - 30% задания выполнено верно.</w:t>
      </w:r>
    </w:p>
    <w:p w:rsidR="00BD0A70" w:rsidRPr="00714D11" w:rsidRDefault="00BD0A70" w:rsidP="00BD0A70">
      <w:pPr>
        <w:widowControl w:val="0"/>
        <w:autoSpaceDE w:val="0"/>
        <w:autoSpaceDN w:val="0"/>
        <w:spacing w:before="142" w:after="0" w:line="240" w:lineRule="auto"/>
        <w:ind w:left="889"/>
        <w:jc w:val="both"/>
        <w:outlineLvl w:val="1"/>
        <w:rPr>
          <w:rFonts w:ascii="Times New Roman" w:eastAsia="Times New Roman" w:hAnsi="Times New Roman" w:cs="Times New Roman"/>
          <w:b/>
          <w:bCs/>
          <w:i/>
          <w:iCs/>
          <w:sz w:val="24"/>
          <w:szCs w:val="24"/>
          <w:lang w:val="ru-RU"/>
        </w:rPr>
      </w:pPr>
      <w:r w:rsidRPr="00714D11">
        <w:rPr>
          <w:rFonts w:ascii="Times New Roman" w:eastAsia="Times New Roman" w:hAnsi="Times New Roman" w:cs="Times New Roman"/>
          <w:b/>
          <w:bCs/>
          <w:i/>
          <w:iCs/>
          <w:sz w:val="24"/>
          <w:szCs w:val="24"/>
          <w:lang w:val="ru-RU"/>
        </w:rPr>
        <w:t>Критерии</w:t>
      </w:r>
      <w:r w:rsidRPr="00714D11">
        <w:rPr>
          <w:rFonts w:ascii="Times New Roman" w:eastAsia="Times New Roman" w:hAnsi="Times New Roman" w:cs="Times New Roman"/>
          <w:b/>
          <w:bCs/>
          <w:i/>
          <w:iCs/>
          <w:spacing w:val="-4"/>
          <w:sz w:val="24"/>
          <w:szCs w:val="24"/>
          <w:lang w:val="ru-RU"/>
        </w:rPr>
        <w:t xml:space="preserve"> </w:t>
      </w:r>
      <w:r w:rsidRPr="00714D11">
        <w:rPr>
          <w:rFonts w:ascii="Times New Roman" w:eastAsia="Times New Roman" w:hAnsi="Times New Roman" w:cs="Times New Roman"/>
          <w:b/>
          <w:bCs/>
          <w:i/>
          <w:iCs/>
          <w:sz w:val="24"/>
          <w:szCs w:val="24"/>
          <w:lang w:val="ru-RU"/>
        </w:rPr>
        <w:t>оценивания</w:t>
      </w:r>
      <w:r w:rsidRPr="00714D11">
        <w:rPr>
          <w:rFonts w:ascii="Times New Roman" w:eastAsia="Times New Roman" w:hAnsi="Times New Roman" w:cs="Times New Roman"/>
          <w:b/>
          <w:bCs/>
          <w:i/>
          <w:iCs/>
          <w:spacing w:val="-5"/>
          <w:sz w:val="24"/>
          <w:szCs w:val="24"/>
          <w:lang w:val="ru-RU"/>
        </w:rPr>
        <w:t xml:space="preserve"> </w:t>
      </w:r>
      <w:r w:rsidRPr="00714D11">
        <w:rPr>
          <w:rFonts w:ascii="Times New Roman" w:eastAsia="Times New Roman" w:hAnsi="Times New Roman" w:cs="Times New Roman"/>
          <w:b/>
          <w:bCs/>
          <w:i/>
          <w:iCs/>
          <w:sz w:val="24"/>
          <w:szCs w:val="24"/>
          <w:lang w:val="ru-RU"/>
        </w:rPr>
        <w:t>работ</w:t>
      </w:r>
      <w:r w:rsidRPr="00714D11">
        <w:rPr>
          <w:rFonts w:ascii="Times New Roman" w:eastAsia="Times New Roman" w:hAnsi="Times New Roman" w:cs="Times New Roman"/>
          <w:b/>
          <w:bCs/>
          <w:i/>
          <w:iCs/>
          <w:spacing w:val="-3"/>
          <w:sz w:val="24"/>
          <w:szCs w:val="24"/>
          <w:lang w:val="ru-RU"/>
        </w:rPr>
        <w:t xml:space="preserve"> </w:t>
      </w:r>
      <w:r w:rsidRPr="00714D11">
        <w:rPr>
          <w:rFonts w:ascii="Times New Roman" w:eastAsia="Times New Roman" w:hAnsi="Times New Roman" w:cs="Times New Roman"/>
          <w:b/>
          <w:bCs/>
          <w:i/>
          <w:iCs/>
          <w:sz w:val="24"/>
          <w:szCs w:val="24"/>
          <w:lang w:val="ru-RU"/>
        </w:rPr>
        <w:t>по</w:t>
      </w:r>
      <w:r w:rsidRPr="00714D11">
        <w:rPr>
          <w:rFonts w:ascii="Times New Roman" w:eastAsia="Times New Roman" w:hAnsi="Times New Roman" w:cs="Times New Roman"/>
          <w:b/>
          <w:bCs/>
          <w:i/>
          <w:iCs/>
          <w:spacing w:val="-4"/>
          <w:sz w:val="24"/>
          <w:szCs w:val="24"/>
          <w:lang w:val="ru-RU"/>
        </w:rPr>
        <w:t xml:space="preserve"> </w:t>
      </w:r>
      <w:r w:rsidRPr="00714D11">
        <w:rPr>
          <w:rFonts w:ascii="Times New Roman" w:eastAsia="Times New Roman" w:hAnsi="Times New Roman" w:cs="Times New Roman"/>
          <w:b/>
          <w:bCs/>
          <w:i/>
          <w:iCs/>
          <w:sz w:val="24"/>
          <w:szCs w:val="24"/>
          <w:lang w:val="ru-RU"/>
        </w:rPr>
        <w:t>материалам</w:t>
      </w:r>
      <w:r w:rsidRPr="00714D11">
        <w:rPr>
          <w:rFonts w:ascii="Times New Roman" w:eastAsia="Times New Roman" w:hAnsi="Times New Roman" w:cs="Times New Roman"/>
          <w:b/>
          <w:bCs/>
          <w:i/>
          <w:iCs/>
          <w:spacing w:val="-3"/>
          <w:sz w:val="24"/>
          <w:szCs w:val="24"/>
          <w:lang w:val="ru-RU"/>
        </w:rPr>
        <w:t xml:space="preserve"> </w:t>
      </w:r>
      <w:r w:rsidRPr="00714D11">
        <w:rPr>
          <w:rFonts w:ascii="Times New Roman" w:eastAsia="Times New Roman" w:hAnsi="Times New Roman" w:cs="Times New Roman"/>
          <w:b/>
          <w:bCs/>
          <w:i/>
          <w:iCs/>
          <w:sz w:val="24"/>
          <w:szCs w:val="24"/>
          <w:lang w:val="ru-RU"/>
        </w:rPr>
        <w:t>ОГЭ.</w:t>
      </w:r>
    </w:p>
    <w:p w:rsidR="00BD0A70" w:rsidRPr="00714D11" w:rsidRDefault="00BD0A70" w:rsidP="00BD0A70">
      <w:pPr>
        <w:widowControl w:val="0"/>
        <w:tabs>
          <w:tab w:val="left" w:pos="4701"/>
          <w:tab w:val="left" w:pos="4989"/>
        </w:tabs>
        <w:autoSpaceDE w:val="0"/>
        <w:autoSpaceDN w:val="0"/>
        <w:spacing w:before="134" w:after="0" w:line="360" w:lineRule="auto"/>
        <w:ind w:left="1542" w:right="4718"/>
        <w:jc w:val="both"/>
        <w:rPr>
          <w:rFonts w:ascii="Times New Roman" w:eastAsia="Times New Roman" w:hAnsi="Times New Roman" w:cs="Times New Roman"/>
          <w:sz w:val="24"/>
          <w:szCs w:val="24"/>
          <w:lang w:val="ru-RU"/>
        </w:rPr>
      </w:pPr>
      <w:r w:rsidRPr="00714D11">
        <w:rPr>
          <w:rFonts w:ascii="Times New Roman" w:eastAsia="Times New Roman" w:hAnsi="Times New Roman" w:cs="Times New Roman"/>
          <w:sz w:val="24"/>
          <w:szCs w:val="24"/>
          <w:lang w:val="ru-RU"/>
        </w:rPr>
        <w:t>Количество</w:t>
      </w:r>
      <w:r w:rsidRPr="00714D11">
        <w:rPr>
          <w:rFonts w:ascii="Times New Roman" w:eastAsia="Times New Roman" w:hAnsi="Times New Roman" w:cs="Times New Roman"/>
          <w:spacing w:val="-4"/>
          <w:sz w:val="24"/>
          <w:szCs w:val="24"/>
          <w:lang w:val="ru-RU"/>
        </w:rPr>
        <w:t xml:space="preserve"> </w:t>
      </w:r>
      <w:r w:rsidRPr="00714D11">
        <w:rPr>
          <w:rFonts w:ascii="Times New Roman" w:eastAsia="Times New Roman" w:hAnsi="Times New Roman" w:cs="Times New Roman"/>
          <w:sz w:val="24"/>
          <w:szCs w:val="24"/>
          <w:lang w:val="ru-RU"/>
        </w:rPr>
        <w:t>баллов</w:t>
      </w:r>
      <w:r w:rsidRPr="00714D11">
        <w:rPr>
          <w:rFonts w:ascii="Times New Roman" w:eastAsia="Times New Roman" w:hAnsi="Times New Roman" w:cs="Times New Roman"/>
          <w:sz w:val="24"/>
          <w:szCs w:val="24"/>
          <w:lang w:val="ru-RU"/>
        </w:rPr>
        <w:tab/>
      </w:r>
      <w:r w:rsidRPr="00714D11">
        <w:rPr>
          <w:rFonts w:ascii="Times New Roman" w:eastAsia="Times New Roman" w:hAnsi="Times New Roman" w:cs="Times New Roman"/>
          <w:spacing w:val="-1"/>
          <w:sz w:val="24"/>
          <w:szCs w:val="24"/>
          <w:lang w:val="ru-RU"/>
        </w:rPr>
        <w:t>Отметка</w:t>
      </w:r>
      <w:r w:rsidRPr="00714D11">
        <w:rPr>
          <w:rFonts w:ascii="Times New Roman" w:eastAsia="Times New Roman" w:hAnsi="Times New Roman" w:cs="Times New Roman"/>
          <w:spacing w:val="-57"/>
          <w:sz w:val="24"/>
          <w:szCs w:val="24"/>
          <w:lang w:val="ru-RU"/>
        </w:rPr>
        <w:t xml:space="preserve"> </w:t>
      </w:r>
      <w:r w:rsidRPr="00714D11">
        <w:rPr>
          <w:rFonts w:ascii="Times New Roman" w:eastAsia="Times New Roman" w:hAnsi="Times New Roman" w:cs="Times New Roman"/>
          <w:sz w:val="24"/>
          <w:szCs w:val="24"/>
          <w:lang w:val="ru-RU"/>
        </w:rPr>
        <w:t>От</w:t>
      </w:r>
      <w:r w:rsidRPr="00714D11">
        <w:rPr>
          <w:rFonts w:ascii="Times New Roman" w:eastAsia="Times New Roman" w:hAnsi="Times New Roman" w:cs="Times New Roman"/>
          <w:spacing w:val="58"/>
          <w:sz w:val="24"/>
          <w:szCs w:val="24"/>
          <w:lang w:val="ru-RU"/>
        </w:rPr>
        <w:t xml:space="preserve"> </w:t>
      </w:r>
      <w:r w:rsidRPr="00714D11">
        <w:rPr>
          <w:rFonts w:ascii="Times New Roman" w:eastAsia="Times New Roman" w:hAnsi="Times New Roman" w:cs="Times New Roman"/>
          <w:sz w:val="24"/>
          <w:szCs w:val="24"/>
          <w:lang w:val="ru-RU"/>
        </w:rPr>
        <w:t>0</w:t>
      </w:r>
      <w:r w:rsidRPr="00714D11">
        <w:rPr>
          <w:rFonts w:ascii="Times New Roman" w:eastAsia="Times New Roman" w:hAnsi="Times New Roman" w:cs="Times New Roman"/>
          <w:spacing w:val="118"/>
          <w:sz w:val="24"/>
          <w:szCs w:val="24"/>
          <w:lang w:val="ru-RU"/>
        </w:rPr>
        <w:t xml:space="preserve"> </w:t>
      </w:r>
      <w:r w:rsidRPr="00714D11">
        <w:rPr>
          <w:rFonts w:ascii="Times New Roman" w:eastAsia="Times New Roman" w:hAnsi="Times New Roman" w:cs="Times New Roman"/>
          <w:sz w:val="24"/>
          <w:szCs w:val="24"/>
          <w:lang w:val="ru-RU"/>
        </w:rPr>
        <w:t>до  7</w:t>
      </w:r>
      <w:r w:rsidRPr="00714D11">
        <w:rPr>
          <w:rFonts w:ascii="Times New Roman" w:eastAsia="Times New Roman" w:hAnsi="Times New Roman" w:cs="Times New Roman"/>
          <w:spacing w:val="118"/>
          <w:sz w:val="24"/>
          <w:szCs w:val="24"/>
          <w:lang w:val="ru-RU"/>
        </w:rPr>
        <w:t xml:space="preserve"> </w:t>
      </w:r>
      <w:r w:rsidRPr="00714D11">
        <w:rPr>
          <w:rFonts w:ascii="Times New Roman" w:eastAsia="Times New Roman" w:hAnsi="Times New Roman" w:cs="Times New Roman"/>
          <w:sz w:val="24"/>
          <w:szCs w:val="24"/>
          <w:lang w:val="ru-RU"/>
        </w:rPr>
        <w:t>баллов</w:t>
      </w:r>
      <w:r w:rsidRPr="00714D11">
        <w:rPr>
          <w:rFonts w:ascii="Times New Roman" w:eastAsia="Times New Roman" w:hAnsi="Times New Roman" w:cs="Times New Roman"/>
          <w:sz w:val="24"/>
          <w:szCs w:val="24"/>
          <w:lang w:val="ru-RU"/>
        </w:rPr>
        <w:tab/>
      </w:r>
      <w:r w:rsidRPr="00714D11">
        <w:rPr>
          <w:rFonts w:ascii="Times New Roman" w:eastAsia="Times New Roman" w:hAnsi="Times New Roman" w:cs="Times New Roman"/>
          <w:sz w:val="24"/>
          <w:szCs w:val="24"/>
          <w:lang w:val="ru-RU"/>
        </w:rPr>
        <w:tab/>
        <w:t>«2»</w:t>
      </w:r>
    </w:p>
    <w:p w:rsidR="00BD0A70" w:rsidRPr="00714D11" w:rsidRDefault="00BD0A70" w:rsidP="00BD0A70">
      <w:pPr>
        <w:widowControl w:val="0"/>
        <w:tabs>
          <w:tab w:val="left" w:pos="4987"/>
        </w:tabs>
        <w:autoSpaceDE w:val="0"/>
        <w:autoSpaceDN w:val="0"/>
        <w:spacing w:after="0" w:line="274" w:lineRule="exact"/>
        <w:ind w:left="1542"/>
        <w:jc w:val="both"/>
        <w:rPr>
          <w:rFonts w:ascii="Times New Roman" w:eastAsia="Times New Roman" w:hAnsi="Times New Roman" w:cs="Times New Roman"/>
          <w:sz w:val="24"/>
          <w:szCs w:val="24"/>
          <w:lang w:val="ru-RU"/>
        </w:rPr>
      </w:pPr>
      <w:r w:rsidRPr="00714D11">
        <w:rPr>
          <w:rFonts w:ascii="Times New Roman" w:eastAsia="Times New Roman" w:hAnsi="Times New Roman" w:cs="Times New Roman"/>
          <w:sz w:val="24"/>
          <w:szCs w:val="24"/>
          <w:lang w:val="ru-RU"/>
        </w:rPr>
        <w:t>От</w:t>
      </w:r>
      <w:r w:rsidRPr="00714D11">
        <w:rPr>
          <w:rFonts w:ascii="Times New Roman" w:eastAsia="Times New Roman" w:hAnsi="Times New Roman" w:cs="Times New Roman"/>
          <w:spacing w:val="-2"/>
          <w:sz w:val="24"/>
          <w:szCs w:val="24"/>
          <w:lang w:val="ru-RU"/>
        </w:rPr>
        <w:t xml:space="preserve"> </w:t>
      </w:r>
      <w:r w:rsidRPr="00714D11">
        <w:rPr>
          <w:rFonts w:ascii="Times New Roman" w:eastAsia="Times New Roman" w:hAnsi="Times New Roman" w:cs="Times New Roman"/>
          <w:sz w:val="24"/>
          <w:szCs w:val="24"/>
          <w:lang w:val="ru-RU"/>
        </w:rPr>
        <w:t>8</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до</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15</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баллов</w:t>
      </w:r>
      <w:r w:rsidRPr="00714D11">
        <w:rPr>
          <w:rFonts w:ascii="Times New Roman" w:eastAsia="Times New Roman" w:hAnsi="Times New Roman" w:cs="Times New Roman"/>
          <w:sz w:val="24"/>
          <w:szCs w:val="24"/>
          <w:lang w:val="ru-RU"/>
        </w:rPr>
        <w:tab/>
        <w:t>«3»</w:t>
      </w:r>
    </w:p>
    <w:p w:rsidR="00BD0A70" w:rsidRPr="00714D11" w:rsidRDefault="00BD0A70" w:rsidP="00BD0A70">
      <w:pPr>
        <w:widowControl w:val="0"/>
        <w:tabs>
          <w:tab w:val="left" w:pos="4987"/>
        </w:tabs>
        <w:autoSpaceDE w:val="0"/>
        <w:autoSpaceDN w:val="0"/>
        <w:spacing w:before="140" w:after="0" w:line="240" w:lineRule="auto"/>
        <w:ind w:left="1542"/>
        <w:jc w:val="both"/>
        <w:rPr>
          <w:rFonts w:ascii="Times New Roman" w:eastAsia="Times New Roman" w:hAnsi="Times New Roman" w:cs="Times New Roman"/>
          <w:sz w:val="24"/>
          <w:szCs w:val="24"/>
          <w:lang w:val="ru-RU"/>
        </w:rPr>
      </w:pPr>
      <w:r w:rsidRPr="00714D11">
        <w:rPr>
          <w:rFonts w:ascii="Times New Roman" w:eastAsia="Times New Roman" w:hAnsi="Times New Roman" w:cs="Times New Roman"/>
          <w:sz w:val="24"/>
          <w:szCs w:val="24"/>
          <w:lang w:val="ru-RU"/>
        </w:rPr>
        <w:t>От</w:t>
      </w:r>
      <w:r w:rsidRPr="00714D11">
        <w:rPr>
          <w:rFonts w:ascii="Times New Roman" w:eastAsia="Times New Roman" w:hAnsi="Times New Roman" w:cs="Times New Roman"/>
          <w:spacing w:val="-2"/>
          <w:sz w:val="24"/>
          <w:szCs w:val="24"/>
          <w:lang w:val="ru-RU"/>
        </w:rPr>
        <w:t xml:space="preserve"> </w:t>
      </w:r>
      <w:r w:rsidRPr="00714D11">
        <w:rPr>
          <w:rFonts w:ascii="Times New Roman" w:eastAsia="Times New Roman" w:hAnsi="Times New Roman" w:cs="Times New Roman"/>
          <w:sz w:val="24"/>
          <w:szCs w:val="24"/>
          <w:lang w:val="ru-RU"/>
        </w:rPr>
        <w:t>16</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до</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22</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баллов</w:t>
      </w:r>
      <w:r w:rsidRPr="00714D11">
        <w:rPr>
          <w:rFonts w:ascii="Times New Roman" w:eastAsia="Times New Roman" w:hAnsi="Times New Roman" w:cs="Times New Roman"/>
          <w:sz w:val="24"/>
          <w:szCs w:val="24"/>
          <w:lang w:val="ru-RU"/>
        </w:rPr>
        <w:tab/>
        <w:t>«4»</w:t>
      </w:r>
    </w:p>
    <w:p w:rsidR="00BD0A70" w:rsidRPr="00714D11" w:rsidRDefault="00BD0A70" w:rsidP="00BD0A70">
      <w:pPr>
        <w:widowControl w:val="0"/>
        <w:tabs>
          <w:tab w:val="left" w:pos="4987"/>
        </w:tabs>
        <w:autoSpaceDE w:val="0"/>
        <w:autoSpaceDN w:val="0"/>
        <w:spacing w:before="136" w:after="0" w:line="240" w:lineRule="auto"/>
        <w:ind w:left="1542"/>
        <w:jc w:val="both"/>
        <w:rPr>
          <w:rFonts w:ascii="Times New Roman" w:eastAsia="Times New Roman" w:hAnsi="Times New Roman" w:cs="Times New Roman"/>
          <w:sz w:val="24"/>
          <w:szCs w:val="24"/>
          <w:lang w:val="ru-RU"/>
        </w:rPr>
      </w:pPr>
      <w:r w:rsidRPr="00714D11">
        <w:rPr>
          <w:rFonts w:ascii="Times New Roman" w:eastAsia="Times New Roman" w:hAnsi="Times New Roman" w:cs="Times New Roman"/>
          <w:sz w:val="24"/>
          <w:szCs w:val="24"/>
          <w:lang w:val="ru-RU"/>
        </w:rPr>
        <w:t>От</w:t>
      </w:r>
      <w:r w:rsidRPr="00714D11">
        <w:rPr>
          <w:rFonts w:ascii="Times New Roman" w:eastAsia="Times New Roman" w:hAnsi="Times New Roman" w:cs="Times New Roman"/>
          <w:spacing w:val="-2"/>
          <w:sz w:val="24"/>
          <w:szCs w:val="24"/>
          <w:lang w:val="ru-RU"/>
        </w:rPr>
        <w:t xml:space="preserve"> </w:t>
      </w:r>
      <w:r w:rsidRPr="00714D11">
        <w:rPr>
          <w:rFonts w:ascii="Times New Roman" w:eastAsia="Times New Roman" w:hAnsi="Times New Roman" w:cs="Times New Roman"/>
          <w:sz w:val="24"/>
          <w:szCs w:val="24"/>
          <w:lang w:val="ru-RU"/>
        </w:rPr>
        <w:t>23</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до</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38</w:t>
      </w:r>
      <w:r w:rsidRPr="00714D11">
        <w:rPr>
          <w:rFonts w:ascii="Times New Roman" w:eastAsia="Times New Roman" w:hAnsi="Times New Roman" w:cs="Times New Roman"/>
          <w:spacing w:val="-1"/>
          <w:sz w:val="24"/>
          <w:szCs w:val="24"/>
          <w:lang w:val="ru-RU"/>
        </w:rPr>
        <w:t xml:space="preserve"> </w:t>
      </w:r>
      <w:r w:rsidRPr="00714D11">
        <w:rPr>
          <w:rFonts w:ascii="Times New Roman" w:eastAsia="Times New Roman" w:hAnsi="Times New Roman" w:cs="Times New Roman"/>
          <w:sz w:val="24"/>
          <w:szCs w:val="24"/>
          <w:lang w:val="ru-RU"/>
        </w:rPr>
        <w:t>баллов</w:t>
      </w:r>
      <w:r w:rsidRPr="00714D11">
        <w:rPr>
          <w:rFonts w:ascii="Times New Roman" w:eastAsia="Times New Roman" w:hAnsi="Times New Roman" w:cs="Times New Roman"/>
          <w:sz w:val="24"/>
          <w:szCs w:val="24"/>
          <w:lang w:val="ru-RU"/>
        </w:rPr>
        <w:tab/>
        <w:t>«5»</w:t>
      </w:r>
    </w:p>
    <w:p w:rsidR="00BD0A70" w:rsidRPr="00714D11" w:rsidRDefault="00BD0A70" w:rsidP="00BD0A70">
      <w:pPr>
        <w:widowControl w:val="0"/>
        <w:autoSpaceDE w:val="0"/>
        <w:autoSpaceDN w:val="0"/>
        <w:spacing w:before="145" w:after="0" w:line="360" w:lineRule="auto"/>
        <w:ind w:left="462" w:right="1577" w:firstLine="427"/>
        <w:jc w:val="both"/>
        <w:outlineLvl w:val="0"/>
        <w:rPr>
          <w:rFonts w:ascii="Times New Roman" w:eastAsia="Times New Roman" w:hAnsi="Times New Roman" w:cs="Times New Roman"/>
          <w:b/>
          <w:bCs/>
          <w:sz w:val="24"/>
          <w:szCs w:val="24"/>
          <w:lang w:val="ru-RU"/>
        </w:rPr>
      </w:pPr>
      <w:r w:rsidRPr="00714D11">
        <w:rPr>
          <w:rFonts w:ascii="Times New Roman" w:eastAsia="Times New Roman" w:hAnsi="Times New Roman" w:cs="Times New Roman"/>
          <w:b/>
          <w:bCs/>
          <w:sz w:val="24"/>
          <w:szCs w:val="24"/>
          <w:lang w:val="ru-RU"/>
        </w:rPr>
        <w:t>Примерные</w:t>
      </w:r>
      <w:r w:rsidRPr="00714D11">
        <w:rPr>
          <w:rFonts w:ascii="Times New Roman" w:eastAsia="Times New Roman" w:hAnsi="Times New Roman" w:cs="Times New Roman"/>
          <w:b/>
          <w:bCs/>
          <w:spacing w:val="5"/>
          <w:sz w:val="24"/>
          <w:szCs w:val="24"/>
          <w:lang w:val="ru-RU"/>
        </w:rPr>
        <w:t xml:space="preserve"> </w:t>
      </w:r>
      <w:r w:rsidRPr="00714D11">
        <w:rPr>
          <w:rFonts w:ascii="Times New Roman" w:eastAsia="Times New Roman" w:hAnsi="Times New Roman" w:cs="Times New Roman"/>
          <w:b/>
          <w:bCs/>
          <w:sz w:val="24"/>
          <w:szCs w:val="24"/>
          <w:lang w:val="ru-RU"/>
        </w:rPr>
        <w:t>критерии</w:t>
      </w:r>
      <w:r w:rsidRPr="00714D11">
        <w:rPr>
          <w:rFonts w:ascii="Times New Roman" w:eastAsia="Times New Roman" w:hAnsi="Times New Roman" w:cs="Times New Roman"/>
          <w:b/>
          <w:bCs/>
          <w:spacing w:val="7"/>
          <w:sz w:val="24"/>
          <w:szCs w:val="24"/>
          <w:lang w:val="ru-RU"/>
        </w:rPr>
        <w:t xml:space="preserve"> </w:t>
      </w:r>
      <w:r w:rsidRPr="00714D11">
        <w:rPr>
          <w:rFonts w:ascii="Times New Roman" w:eastAsia="Times New Roman" w:hAnsi="Times New Roman" w:cs="Times New Roman"/>
          <w:b/>
          <w:bCs/>
          <w:sz w:val="24"/>
          <w:szCs w:val="24"/>
          <w:lang w:val="ru-RU"/>
        </w:rPr>
        <w:t>оценок</w:t>
      </w:r>
      <w:r w:rsidRPr="00714D11">
        <w:rPr>
          <w:rFonts w:ascii="Times New Roman" w:eastAsia="Times New Roman" w:hAnsi="Times New Roman" w:cs="Times New Roman"/>
          <w:b/>
          <w:bCs/>
          <w:spacing w:val="7"/>
          <w:sz w:val="24"/>
          <w:szCs w:val="24"/>
          <w:lang w:val="ru-RU"/>
        </w:rPr>
        <w:t xml:space="preserve"> </w:t>
      </w:r>
      <w:r w:rsidRPr="00714D11">
        <w:rPr>
          <w:rFonts w:ascii="Times New Roman" w:eastAsia="Times New Roman" w:hAnsi="Times New Roman" w:cs="Times New Roman"/>
          <w:b/>
          <w:bCs/>
          <w:sz w:val="24"/>
          <w:szCs w:val="24"/>
          <w:lang w:val="ru-RU"/>
        </w:rPr>
        <w:t>в</w:t>
      </w:r>
      <w:r w:rsidRPr="00714D11">
        <w:rPr>
          <w:rFonts w:ascii="Times New Roman" w:eastAsia="Times New Roman" w:hAnsi="Times New Roman" w:cs="Times New Roman"/>
          <w:b/>
          <w:bCs/>
          <w:spacing w:val="7"/>
          <w:sz w:val="24"/>
          <w:szCs w:val="24"/>
          <w:lang w:val="ru-RU"/>
        </w:rPr>
        <w:t xml:space="preserve"> </w:t>
      </w:r>
      <w:r w:rsidRPr="00714D11">
        <w:rPr>
          <w:rFonts w:ascii="Times New Roman" w:eastAsia="Times New Roman" w:hAnsi="Times New Roman" w:cs="Times New Roman"/>
          <w:b/>
          <w:bCs/>
          <w:sz w:val="24"/>
          <w:szCs w:val="24"/>
          <w:lang w:val="ru-RU"/>
        </w:rPr>
        <w:t>зависимости</w:t>
      </w:r>
      <w:r w:rsidRPr="00714D11">
        <w:rPr>
          <w:rFonts w:ascii="Times New Roman" w:eastAsia="Times New Roman" w:hAnsi="Times New Roman" w:cs="Times New Roman"/>
          <w:b/>
          <w:bCs/>
          <w:spacing w:val="7"/>
          <w:sz w:val="24"/>
          <w:szCs w:val="24"/>
          <w:lang w:val="ru-RU"/>
        </w:rPr>
        <w:t xml:space="preserve"> </w:t>
      </w:r>
      <w:r w:rsidRPr="00714D11">
        <w:rPr>
          <w:rFonts w:ascii="Times New Roman" w:eastAsia="Times New Roman" w:hAnsi="Times New Roman" w:cs="Times New Roman"/>
          <w:b/>
          <w:bCs/>
          <w:sz w:val="24"/>
          <w:szCs w:val="24"/>
          <w:lang w:val="ru-RU"/>
        </w:rPr>
        <w:t>от</w:t>
      </w:r>
      <w:r w:rsidRPr="00714D11">
        <w:rPr>
          <w:rFonts w:ascii="Times New Roman" w:eastAsia="Times New Roman" w:hAnsi="Times New Roman" w:cs="Times New Roman"/>
          <w:b/>
          <w:bCs/>
          <w:spacing w:val="7"/>
          <w:sz w:val="24"/>
          <w:szCs w:val="24"/>
          <w:lang w:val="ru-RU"/>
        </w:rPr>
        <w:t xml:space="preserve"> </w:t>
      </w:r>
      <w:r w:rsidRPr="00714D11">
        <w:rPr>
          <w:rFonts w:ascii="Times New Roman" w:eastAsia="Times New Roman" w:hAnsi="Times New Roman" w:cs="Times New Roman"/>
          <w:b/>
          <w:bCs/>
          <w:sz w:val="24"/>
          <w:szCs w:val="24"/>
          <w:lang w:val="ru-RU"/>
        </w:rPr>
        <w:t>объема</w:t>
      </w:r>
      <w:r w:rsidRPr="00714D11">
        <w:rPr>
          <w:rFonts w:ascii="Times New Roman" w:eastAsia="Times New Roman" w:hAnsi="Times New Roman" w:cs="Times New Roman"/>
          <w:b/>
          <w:bCs/>
          <w:spacing w:val="10"/>
          <w:sz w:val="24"/>
          <w:szCs w:val="24"/>
          <w:lang w:val="ru-RU"/>
        </w:rPr>
        <w:t xml:space="preserve"> </w:t>
      </w:r>
      <w:r w:rsidRPr="00714D11">
        <w:rPr>
          <w:rFonts w:ascii="Times New Roman" w:eastAsia="Times New Roman" w:hAnsi="Times New Roman" w:cs="Times New Roman"/>
          <w:b/>
          <w:bCs/>
          <w:sz w:val="24"/>
          <w:szCs w:val="24"/>
          <w:lang w:val="ru-RU"/>
        </w:rPr>
        <w:t>выполненной</w:t>
      </w:r>
      <w:r w:rsidRPr="00714D11">
        <w:rPr>
          <w:rFonts w:ascii="Times New Roman" w:eastAsia="Times New Roman" w:hAnsi="Times New Roman" w:cs="Times New Roman"/>
          <w:b/>
          <w:bCs/>
          <w:spacing w:val="-57"/>
          <w:sz w:val="24"/>
          <w:szCs w:val="24"/>
          <w:lang w:val="ru-RU"/>
        </w:rPr>
        <w:t xml:space="preserve"> </w:t>
      </w:r>
      <w:r w:rsidRPr="00714D11">
        <w:rPr>
          <w:rFonts w:ascii="Times New Roman" w:eastAsia="Times New Roman" w:hAnsi="Times New Roman" w:cs="Times New Roman"/>
          <w:b/>
          <w:bCs/>
          <w:sz w:val="24"/>
          <w:szCs w:val="24"/>
          <w:lang w:val="ru-RU"/>
        </w:rPr>
        <w:t>работы</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0"/>
        <w:gridCol w:w="1963"/>
        <w:gridCol w:w="1961"/>
        <w:gridCol w:w="1964"/>
        <w:gridCol w:w="1971"/>
      </w:tblGrid>
      <w:tr w:rsidR="00BD0A70" w:rsidRPr="00714D11" w:rsidTr="00BD0A70">
        <w:trPr>
          <w:trHeight w:val="1243"/>
        </w:trPr>
        <w:tc>
          <w:tcPr>
            <w:tcW w:w="2300" w:type="dxa"/>
          </w:tcPr>
          <w:p w:rsidR="00BD0A70" w:rsidRPr="00714D11" w:rsidRDefault="00BD0A70" w:rsidP="00BD0A70">
            <w:pPr>
              <w:spacing w:line="270" w:lineRule="exact"/>
              <w:ind w:left="107"/>
              <w:jc w:val="both"/>
              <w:rPr>
                <w:rFonts w:ascii="Times New Roman" w:eastAsia="Times New Roman" w:hAnsi="Times New Roman" w:cs="Times New Roman"/>
                <w:sz w:val="24"/>
              </w:rPr>
            </w:pPr>
            <w:r w:rsidRPr="00714D11">
              <w:rPr>
                <w:rFonts w:ascii="Times New Roman" w:eastAsia="Times New Roman" w:hAnsi="Times New Roman" w:cs="Times New Roman"/>
                <w:sz w:val="24"/>
              </w:rPr>
              <w:t>Объем</w:t>
            </w:r>
          </w:p>
          <w:p w:rsidR="00BD0A70" w:rsidRPr="00714D11" w:rsidRDefault="00BD0A70" w:rsidP="00BD0A70">
            <w:pPr>
              <w:spacing w:before="5" w:line="410" w:lineRule="atLeast"/>
              <w:ind w:left="107" w:right="495"/>
              <w:jc w:val="both"/>
              <w:rPr>
                <w:rFonts w:ascii="Times New Roman" w:eastAsia="Times New Roman" w:hAnsi="Times New Roman" w:cs="Times New Roman"/>
                <w:sz w:val="24"/>
              </w:rPr>
            </w:pPr>
            <w:r w:rsidRPr="00714D11">
              <w:rPr>
                <w:rFonts w:ascii="Times New Roman" w:eastAsia="Times New Roman" w:hAnsi="Times New Roman" w:cs="Times New Roman"/>
                <w:spacing w:val="-5"/>
                <w:sz w:val="24"/>
              </w:rPr>
              <w:t>выполненной</w:t>
            </w:r>
            <w:r w:rsidRPr="00714D11">
              <w:rPr>
                <w:rFonts w:ascii="Times New Roman" w:eastAsia="Times New Roman" w:hAnsi="Times New Roman" w:cs="Times New Roman"/>
                <w:spacing w:val="-57"/>
                <w:sz w:val="24"/>
              </w:rPr>
              <w:t xml:space="preserve"> </w:t>
            </w:r>
            <w:r w:rsidRPr="00714D11">
              <w:rPr>
                <w:rFonts w:ascii="Times New Roman" w:eastAsia="Times New Roman" w:hAnsi="Times New Roman" w:cs="Times New Roman"/>
                <w:sz w:val="24"/>
              </w:rPr>
              <w:t>работы</w:t>
            </w:r>
          </w:p>
        </w:tc>
        <w:tc>
          <w:tcPr>
            <w:tcW w:w="1963" w:type="dxa"/>
          </w:tcPr>
          <w:p w:rsidR="00BD0A70" w:rsidRPr="00714D11" w:rsidRDefault="00BD0A70" w:rsidP="00BD0A70">
            <w:pPr>
              <w:spacing w:line="270" w:lineRule="exact"/>
              <w:ind w:left="369"/>
              <w:jc w:val="both"/>
              <w:rPr>
                <w:rFonts w:ascii="Times New Roman" w:eastAsia="Times New Roman" w:hAnsi="Times New Roman" w:cs="Times New Roman"/>
                <w:sz w:val="24"/>
              </w:rPr>
            </w:pPr>
            <w:r w:rsidRPr="00714D11">
              <w:rPr>
                <w:rFonts w:ascii="Times New Roman" w:eastAsia="Times New Roman" w:hAnsi="Times New Roman" w:cs="Times New Roman"/>
                <w:spacing w:val="-4"/>
                <w:sz w:val="24"/>
              </w:rPr>
              <w:t>Менее</w:t>
            </w:r>
            <w:r w:rsidRPr="00714D11">
              <w:rPr>
                <w:rFonts w:ascii="Times New Roman" w:eastAsia="Times New Roman" w:hAnsi="Times New Roman" w:cs="Times New Roman"/>
                <w:spacing w:val="-11"/>
                <w:sz w:val="24"/>
              </w:rPr>
              <w:t xml:space="preserve"> </w:t>
            </w:r>
            <w:r w:rsidRPr="00714D11">
              <w:rPr>
                <w:rFonts w:ascii="Times New Roman" w:eastAsia="Times New Roman" w:hAnsi="Times New Roman" w:cs="Times New Roman"/>
                <w:spacing w:val="-3"/>
                <w:sz w:val="24"/>
              </w:rPr>
              <w:t>60</w:t>
            </w:r>
            <w:r w:rsidRPr="00714D11">
              <w:rPr>
                <w:rFonts w:ascii="Times New Roman" w:eastAsia="Times New Roman" w:hAnsi="Times New Roman" w:cs="Times New Roman"/>
                <w:spacing w:val="-10"/>
                <w:sz w:val="24"/>
              </w:rPr>
              <w:t xml:space="preserve"> </w:t>
            </w:r>
            <w:r w:rsidRPr="00714D11">
              <w:rPr>
                <w:rFonts w:ascii="Times New Roman" w:eastAsia="Times New Roman" w:hAnsi="Times New Roman" w:cs="Times New Roman"/>
                <w:spacing w:val="-3"/>
                <w:sz w:val="24"/>
              </w:rPr>
              <w:t>%</w:t>
            </w:r>
          </w:p>
        </w:tc>
        <w:tc>
          <w:tcPr>
            <w:tcW w:w="1961" w:type="dxa"/>
          </w:tcPr>
          <w:p w:rsidR="00BD0A70" w:rsidRPr="00714D11" w:rsidRDefault="00BD0A70" w:rsidP="00BD0A70">
            <w:pPr>
              <w:spacing w:line="270" w:lineRule="exact"/>
              <w:ind w:left="141"/>
              <w:jc w:val="both"/>
              <w:rPr>
                <w:rFonts w:ascii="Times New Roman" w:eastAsia="Times New Roman" w:hAnsi="Times New Roman" w:cs="Times New Roman"/>
                <w:sz w:val="24"/>
              </w:rPr>
            </w:pPr>
            <w:r w:rsidRPr="00714D11">
              <w:rPr>
                <w:rFonts w:ascii="Times New Roman" w:eastAsia="Times New Roman" w:hAnsi="Times New Roman" w:cs="Times New Roman"/>
                <w:sz w:val="24"/>
              </w:rPr>
              <w:t>От</w:t>
            </w:r>
            <w:r w:rsidRPr="00714D11">
              <w:rPr>
                <w:rFonts w:ascii="Times New Roman" w:eastAsia="Times New Roman" w:hAnsi="Times New Roman" w:cs="Times New Roman"/>
                <w:spacing w:val="-13"/>
                <w:sz w:val="24"/>
              </w:rPr>
              <w:t xml:space="preserve"> </w:t>
            </w:r>
            <w:r w:rsidRPr="00714D11">
              <w:rPr>
                <w:rFonts w:ascii="Times New Roman" w:eastAsia="Times New Roman" w:hAnsi="Times New Roman" w:cs="Times New Roman"/>
                <w:sz w:val="24"/>
              </w:rPr>
              <w:t>60</w:t>
            </w:r>
            <w:r w:rsidRPr="00714D11">
              <w:rPr>
                <w:rFonts w:ascii="Times New Roman" w:eastAsia="Times New Roman" w:hAnsi="Times New Roman" w:cs="Times New Roman"/>
                <w:spacing w:val="-13"/>
                <w:sz w:val="24"/>
              </w:rPr>
              <w:t xml:space="preserve"> </w:t>
            </w:r>
            <w:r w:rsidRPr="00714D11">
              <w:rPr>
                <w:rFonts w:ascii="Times New Roman" w:eastAsia="Times New Roman" w:hAnsi="Times New Roman" w:cs="Times New Roman"/>
                <w:sz w:val="24"/>
              </w:rPr>
              <w:t>%</w:t>
            </w:r>
            <w:r w:rsidRPr="00714D11">
              <w:rPr>
                <w:rFonts w:ascii="Times New Roman" w:eastAsia="Times New Roman" w:hAnsi="Times New Roman" w:cs="Times New Roman"/>
                <w:spacing w:val="-14"/>
                <w:sz w:val="24"/>
              </w:rPr>
              <w:t xml:space="preserve"> </w:t>
            </w:r>
            <w:r w:rsidRPr="00714D11">
              <w:rPr>
                <w:rFonts w:ascii="Times New Roman" w:eastAsia="Times New Roman" w:hAnsi="Times New Roman" w:cs="Times New Roman"/>
                <w:sz w:val="24"/>
              </w:rPr>
              <w:t>до</w:t>
            </w:r>
            <w:r w:rsidRPr="00714D11">
              <w:rPr>
                <w:rFonts w:ascii="Times New Roman" w:eastAsia="Times New Roman" w:hAnsi="Times New Roman" w:cs="Times New Roman"/>
                <w:spacing w:val="-13"/>
                <w:sz w:val="24"/>
              </w:rPr>
              <w:t xml:space="preserve"> </w:t>
            </w:r>
            <w:r w:rsidRPr="00714D11">
              <w:rPr>
                <w:rFonts w:ascii="Times New Roman" w:eastAsia="Times New Roman" w:hAnsi="Times New Roman" w:cs="Times New Roman"/>
                <w:sz w:val="24"/>
              </w:rPr>
              <w:t>75</w:t>
            </w:r>
            <w:r w:rsidRPr="00714D11">
              <w:rPr>
                <w:rFonts w:ascii="Times New Roman" w:eastAsia="Times New Roman" w:hAnsi="Times New Roman" w:cs="Times New Roman"/>
                <w:spacing w:val="-13"/>
                <w:sz w:val="24"/>
              </w:rPr>
              <w:t xml:space="preserve"> </w:t>
            </w:r>
            <w:r w:rsidRPr="00714D11">
              <w:rPr>
                <w:rFonts w:ascii="Times New Roman" w:eastAsia="Times New Roman" w:hAnsi="Times New Roman" w:cs="Times New Roman"/>
                <w:sz w:val="24"/>
              </w:rPr>
              <w:t>%</w:t>
            </w:r>
          </w:p>
        </w:tc>
        <w:tc>
          <w:tcPr>
            <w:tcW w:w="1964" w:type="dxa"/>
          </w:tcPr>
          <w:p w:rsidR="00BD0A70" w:rsidRPr="00714D11" w:rsidRDefault="00BD0A70" w:rsidP="00BD0A70">
            <w:pPr>
              <w:spacing w:line="270" w:lineRule="exact"/>
              <w:ind w:left="178"/>
              <w:jc w:val="both"/>
              <w:rPr>
                <w:rFonts w:ascii="Times New Roman" w:eastAsia="Times New Roman" w:hAnsi="Times New Roman" w:cs="Times New Roman"/>
                <w:sz w:val="24"/>
              </w:rPr>
            </w:pPr>
            <w:r w:rsidRPr="00714D11">
              <w:rPr>
                <w:rFonts w:ascii="Times New Roman" w:eastAsia="Times New Roman" w:hAnsi="Times New Roman" w:cs="Times New Roman"/>
                <w:sz w:val="24"/>
              </w:rPr>
              <w:t>От</w:t>
            </w:r>
            <w:r w:rsidRPr="00714D11">
              <w:rPr>
                <w:rFonts w:ascii="Times New Roman" w:eastAsia="Times New Roman" w:hAnsi="Times New Roman" w:cs="Times New Roman"/>
                <w:spacing w:val="-8"/>
                <w:sz w:val="24"/>
              </w:rPr>
              <w:t xml:space="preserve"> </w:t>
            </w:r>
            <w:r w:rsidRPr="00714D11">
              <w:rPr>
                <w:rFonts w:ascii="Times New Roman" w:eastAsia="Times New Roman" w:hAnsi="Times New Roman" w:cs="Times New Roman"/>
                <w:sz w:val="24"/>
              </w:rPr>
              <w:t>76%</w:t>
            </w:r>
            <w:r w:rsidRPr="00714D11">
              <w:rPr>
                <w:rFonts w:ascii="Times New Roman" w:eastAsia="Times New Roman" w:hAnsi="Times New Roman" w:cs="Times New Roman"/>
                <w:spacing w:val="-9"/>
                <w:sz w:val="24"/>
              </w:rPr>
              <w:t xml:space="preserve"> </w:t>
            </w:r>
            <w:r w:rsidRPr="00714D11">
              <w:rPr>
                <w:rFonts w:ascii="Times New Roman" w:eastAsia="Times New Roman" w:hAnsi="Times New Roman" w:cs="Times New Roman"/>
                <w:sz w:val="24"/>
              </w:rPr>
              <w:t>до</w:t>
            </w:r>
            <w:r w:rsidRPr="00714D11">
              <w:rPr>
                <w:rFonts w:ascii="Times New Roman" w:eastAsia="Times New Roman" w:hAnsi="Times New Roman" w:cs="Times New Roman"/>
                <w:spacing w:val="-8"/>
                <w:sz w:val="24"/>
              </w:rPr>
              <w:t xml:space="preserve"> </w:t>
            </w:r>
            <w:r w:rsidRPr="00714D11">
              <w:rPr>
                <w:rFonts w:ascii="Times New Roman" w:eastAsia="Times New Roman" w:hAnsi="Times New Roman" w:cs="Times New Roman"/>
                <w:sz w:val="24"/>
              </w:rPr>
              <w:t>89%</w:t>
            </w:r>
          </w:p>
        </w:tc>
        <w:tc>
          <w:tcPr>
            <w:tcW w:w="1971" w:type="dxa"/>
          </w:tcPr>
          <w:p w:rsidR="00BD0A70" w:rsidRPr="00714D11" w:rsidRDefault="00BD0A70" w:rsidP="00BD0A70">
            <w:pPr>
              <w:spacing w:line="270" w:lineRule="exact"/>
              <w:ind w:left="117"/>
              <w:jc w:val="both"/>
              <w:rPr>
                <w:rFonts w:ascii="Times New Roman" w:eastAsia="Times New Roman" w:hAnsi="Times New Roman" w:cs="Times New Roman"/>
                <w:sz w:val="24"/>
              </w:rPr>
            </w:pPr>
            <w:r w:rsidRPr="00714D11">
              <w:rPr>
                <w:rFonts w:ascii="Times New Roman" w:eastAsia="Times New Roman" w:hAnsi="Times New Roman" w:cs="Times New Roman"/>
                <w:sz w:val="24"/>
              </w:rPr>
              <w:t>От</w:t>
            </w:r>
            <w:r w:rsidRPr="00714D11">
              <w:rPr>
                <w:rFonts w:ascii="Times New Roman" w:eastAsia="Times New Roman" w:hAnsi="Times New Roman" w:cs="Times New Roman"/>
                <w:spacing w:val="-8"/>
                <w:sz w:val="24"/>
              </w:rPr>
              <w:t xml:space="preserve"> </w:t>
            </w:r>
            <w:r w:rsidRPr="00714D11">
              <w:rPr>
                <w:rFonts w:ascii="Times New Roman" w:eastAsia="Times New Roman" w:hAnsi="Times New Roman" w:cs="Times New Roman"/>
                <w:sz w:val="24"/>
              </w:rPr>
              <w:t>90%</w:t>
            </w:r>
            <w:r w:rsidRPr="00714D11">
              <w:rPr>
                <w:rFonts w:ascii="Times New Roman" w:eastAsia="Times New Roman" w:hAnsi="Times New Roman" w:cs="Times New Roman"/>
                <w:spacing w:val="-8"/>
                <w:sz w:val="24"/>
              </w:rPr>
              <w:t xml:space="preserve"> </w:t>
            </w:r>
            <w:r w:rsidRPr="00714D11">
              <w:rPr>
                <w:rFonts w:ascii="Times New Roman" w:eastAsia="Times New Roman" w:hAnsi="Times New Roman" w:cs="Times New Roman"/>
                <w:sz w:val="24"/>
              </w:rPr>
              <w:t>до</w:t>
            </w:r>
            <w:r w:rsidRPr="00714D11">
              <w:rPr>
                <w:rFonts w:ascii="Times New Roman" w:eastAsia="Times New Roman" w:hAnsi="Times New Roman" w:cs="Times New Roman"/>
                <w:spacing w:val="-7"/>
                <w:sz w:val="24"/>
              </w:rPr>
              <w:t xml:space="preserve"> </w:t>
            </w:r>
            <w:r w:rsidRPr="00714D11">
              <w:rPr>
                <w:rFonts w:ascii="Times New Roman" w:eastAsia="Times New Roman" w:hAnsi="Times New Roman" w:cs="Times New Roman"/>
                <w:sz w:val="24"/>
              </w:rPr>
              <w:t>100%</w:t>
            </w:r>
          </w:p>
        </w:tc>
      </w:tr>
      <w:tr w:rsidR="00BD0A70" w:rsidRPr="00714D11" w:rsidTr="00BD0A70">
        <w:trPr>
          <w:trHeight w:val="412"/>
        </w:trPr>
        <w:tc>
          <w:tcPr>
            <w:tcW w:w="2300" w:type="dxa"/>
          </w:tcPr>
          <w:p w:rsidR="00BD0A70" w:rsidRPr="00714D11" w:rsidRDefault="00BD0A70" w:rsidP="00BD0A70">
            <w:pPr>
              <w:spacing w:line="270" w:lineRule="exact"/>
              <w:ind w:left="107"/>
              <w:jc w:val="both"/>
              <w:rPr>
                <w:rFonts w:ascii="Times New Roman" w:eastAsia="Times New Roman" w:hAnsi="Times New Roman" w:cs="Times New Roman"/>
                <w:sz w:val="24"/>
              </w:rPr>
            </w:pPr>
            <w:r w:rsidRPr="00714D11">
              <w:rPr>
                <w:rFonts w:ascii="Times New Roman" w:eastAsia="Times New Roman" w:hAnsi="Times New Roman" w:cs="Times New Roman"/>
                <w:sz w:val="24"/>
              </w:rPr>
              <w:t>Оценка</w:t>
            </w:r>
          </w:p>
        </w:tc>
        <w:tc>
          <w:tcPr>
            <w:tcW w:w="1963" w:type="dxa"/>
          </w:tcPr>
          <w:p w:rsidR="00BD0A70" w:rsidRPr="00714D11" w:rsidRDefault="00BD0A70" w:rsidP="00BD0A70">
            <w:pPr>
              <w:spacing w:line="270" w:lineRule="exact"/>
              <w:ind w:left="602"/>
              <w:jc w:val="both"/>
              <w:rPr>
                <w:rFonts w:ascii="Times New Roman" w:eastAsia="Times New Roman" w:hAnsi="Times New Roman" w:cs="Times New Roman"/>
                <w:sz w:val="24"/>
              </w:rPr>
            </w:pPr>
            <w:r w:rsidRPr="00714D11">
              <w:rPr>
                <w:rFonts w:ascii="Times New Roman" w:eastAsia="Times New Roman" w:hAnsi="Times New Roman" w:cs="Times New Roman"/>
                <w:sz w:val="24"/>
              </w:rPr>
              <w:t>2</w:t>
            </w:r>
          </w:p>
        </w:tc>
        <w:tc>
          <w:tcPr>
            <w:tcW w:w="1961" w:type="dxa"/>
          </w:tcPr>
          <w:p w:rsidR="00BD0A70" w:rsidRPr="00714D11" w:rsidRDefault="00BD0A70" w:rsidP="00BD0A70">
            <w:pPr>
              <w:spacing w:line="270" w:lineRule="exact"/>
              <w:ind w:left="603"/>
              <w:jc w:val="both"/>
              <w:rPr>
                <w:rFonts w:ascii="Times New Roman" w:eastAsia="Times New Roman" w:hAnsi="Times New Roman" w:cs="Times New Roman"/>
                <w:sz w:val="24"/>
              </w:rPr>
            </w:pPr>
            <w:r w:rsidRPr="00714D11">
              <w:rPr>
                <w:rFonts w:ascii="Times New Roman" w:eastAsia="Times New Roman" w:hAnsi="Times New Roman" w:cs="Times New Roman"/>
                <w:sz w:val="24"/>
              </w:rPr>
              <w:t>3</w:t>
            </w:r>
          </w:p>
        </w:tc>
        <w:tc>
          <w:tcPr>
            <w:tcW w:w="1964" w:type="dxa"/>
          </w:tcPr>
          <w:p w:rsidR="00BD0A70" w:rsidRPr="00714D11" w:rsidRDefault="00BD0A70" w:rsidP="00BD0A70">
            <w:pPr>
              <w:spacing w:line="270" w:lineRule="exact"/>
              <w:ind w:left="602"/>
              <w:jc w:val="both"/>
              <w:rPr>
                <w:rFonts w:ascii="Times New Roman" w:eastAsia="Times New Roman" w:hAnsi="Times New Roman" w:cs="Times New Roman"/>
                <w:sz w:val="24"/>
              </w:rPr>
            </w:pPr>
            <w:r w:rsidRPr="00714D11">
              <w:rPr>
                <w:rFonts w:ascii="Times New Roman" w:eastAsia="Times New Roman" w:hAnsi="Times New Roman" w:cs="Times New Roman"/>
                <w:sz w:val="24"/>
              </w:rPr>
              <w:t>4</w:t>
            </w:r>
          </w:p>
        </w:tc>
        <w:tc>
          <w:tcPr>
            <w:tcW w:w="1971" w:type="dxa"/>
          </w:tcPr>
          <w:p w:rsidR="00BD0A70" w:rsidRPr="00714D11" w:rsidRDefault="00BD0A70" w:rsidP="00BD0A70">
            <w:pPr>
              <w:spacing w:line="270" w:lineRule="exact"/>
              <w:ind w:left="605"/>
              <w:jc w:val="both"/>
              <w:rPr>
                <w:rFonts w:ascii="Times New Roman" w:eastAsia="Times New Roman" w:hAnsi="Times New Roman" w:cs="Times New Roman"/>
                <w:sz w:val="24"/>
              </w:rPr>
            </w:pPr>
            <w:r w:rsidRPr="00714D11">
              <w:rPr>
                <w:rFonts w:ascii="Times New Roman" w:eastAsia="Times New Roman" w:hAnsi="Times New Roman" w:cs="Times New Roman"/>
                <w:sz w:val="24"/>
              </w:rPr>
              <w:t>5</w:t>
            </w:r>
          </w:p>
        </w:tc>
      </w:tr>
    </w:tbl>
    <w:p w:rsidR="00BD0A70" w:rsidRPr="00714D11" w:rsidRDefault="00BD0A70" w:rsidP="00BD0A70">
      <w:pPr>
        <w:spacing w:after="160" w:line="270" w:lineRule="exact"/>
        <w:jc w:val="both"/>
        <w:rPr>
          <w:rFonts w:ascii="Calibri" w:eastAsia="Calibri" w:hAnsi="Calibri" w:cs="Times New Roman"/>
          <w:sz w:val="24"/>
          <w:lang w:val="ru-RU"/>
        </w:rPr>
        <w:sectPr w:rsidR="00BD0A70" w:rsidRPr="00714D11">
          <w:pgSz w:w="11910" w:h="16840"/>
          <w:pgMar w:top="1040" w:right="380" w:bottom="1160" w:left="1240" w:header="0" w:footer="921" w:gutter="0"/>
          <w:cols w:space="720"/>
        </w:sectPr>
      </w:pPr>
    </w:p>
    <w:p w:rsidR="00BD0A70" w:rsidRPr="00714D11" w:rsidRDefault="00BD0A70" w:rsidP="00BD0A70">
      <w:pPr>
        <w:spacing w:before="73" w:after="160" w:line="259" w:lineRule="auto"/>
        <w:ind w:right="289"/>
        <w:jc w:val="both"/>
        <w:rPr>
          <w:rFonts w:ascii="Times New Roman" w:eastAsia="Calibri" w:hAnsi="Times New Roman" w:cs="Times New Roman"/>
          <w:b/>
          <w:sz w:val="24"/>
          <w:lang w:val="ru-RU"/>
        </w:rPr>
      </w:pPr>
      <w:r w:rsidRPr="00714D11">
        <w:rPr>
          <w:rFonts w:ascii="Times New Roman" w:eastAsia="Calibri" w:hAnsi="Times New Roman" w:cs="Times New Roman"/>
          <w:b/>
          <w:sz w:val="24"/>
          <w:lang w:val="ru-RU"/>
        </w:rPr>
        <w:lastRenderedPageBreak/>
        <w:t>Оценка</w:t>
      </w:r>
      <w:r w:rsidRPr="00714D11">
        <w:rPr>
          <w:rFonts w:ascii="Times New Roman" w:eastAsia="Calibri" w:hAnsi="Times New Roman" w:cs="Times New Roman"/>
          <w:b/>
          <w:spacing w:val="-6"/>
          <w:sz w:val="24"/>
          <w:lang w:val="ru-RU"/>
        </w:rPr>
        <w:t xml:space="preserve"> </w:t>
      </w:r>
      <w:r w:rsidRPr="00714D11">
        <w:rPr>
          <w:rFonts w:ascii="Times New Roman" w:eastAsia="Calibri" w:hAnsi="Times New Roman" w:cs="Times New Roman"/>
          <w:b/>
          <w:sz w:val="24"/>
          <w:lang w:val="ru-RU"/>
        </w:rPr>
        <w:t>выполнения</w:t>
      </w:r>
      <w:r w:rsidRPr="00714D11">
        <w:rPr>
          <w:rFonts w:ascii="Times New Roman" w:eastAsia="Calibri" w:hAnsi="Times New Roman" w:cs="Times New Roman"/>
          <w:b/>
          <w:spacing w:val="-5"/>
          <w:sz w:val="24"/>
          <w:lang w:val="ru-RU"/>
        </w:rPr>
        <w:t xml:space="preserve"> </w:t>
      </w:r>
      <w:r w:rsidRPr="00714D11">
        <w:rPr>
          <w:rFonts w:ascii="Times New Roman" w:eastAsia="Calibri" w:hAnsi="Times New Roman" w:cs="Times New Roman"/>
          <w:b/>
          <w:sz w:val="24"/>
          <w:lang w:val="ru-RU"/>
        </w:rPr>
        <w:t>тестовых</w:t>
      </w:r>
      <w:r w:rsidRPr="00714D11">
        <w:rPr>
          <w:rFonts w:ascii="Times New Roman" w:eastAsia="Calibri" w:hAnsi="Times New Roman" w:cs="Times New Roman"/>
          <w:b/>
          <w:spacing w:val="-6"/>
          <w:sz w:val="24"/>
          <w:lang w:val="ru-RU"/>
        </w:rPr>
        <w:t xml:space="preserve"> </w:t>
      </w:r>
      <w:r w:rsidRPr="00714D11">
        <w:rPr>
          <w:rFonts w:ascii="Times New Roman" w:eastAsia="Calibri" w:hAnsi="Times New Roman" w:cs="Times New Roman"/>
          <w:b/>
          <w:sz w:val="24"/>
          <w:lang w:val="ru-RU"/>
        </w:rPr>
        <w:t>заданий</w:t>
      </w:r>
    </w:p>
    <w:p w:rsidR="00BD0A70" w:rsidRPr="00714D11" w:rsidRDefault="00BD0A70" w:rsidP="00BD0A70">
      <w:pPr>
        <w:widowControl w:val="0"/>
        <w:autoSpaceDE w:val="0"/>
        <w:autoSpaceDN w:val="0"/>
        <w:spacing w:before="135" w:after="0" w:line="240" w:lineRule="auto"/>
        <w:ind w:right="424"/>
        <w:jc w:val="both"/>
        <w:rPr>
          <w:rFonts w:ascii="Times New Roman" w:eastAsia="Times New Roman" w:hAnsi="Times New Roman" w:cs="Times New Roman"/>
          <w:sz w:val="24"/>
          <w:szCs w:val="24"/>
          <w:lang w:val="ru-RU"/>
        </w:rPr>
      </w:pPr>
      <w:r w:rsidRPr="00714D11">
        <w:rPr>
          <w:rFonts w:ascii="Times New Roman" w:eastAsia="Times New Roman" w:hAnsi="Times New Roman" w:cs="Times New Roman"/>
          <w:sz w:val="24"/>
          <w:szCs w:val="24"/>
          <w:lang w:val="ru-RU"/>
        </w:rPr>
        <w:t>Для</w:t>
      </w:r>
      <w:r w:rsidRPr="00714D11">
        <w:rPr>
          <w:rFonts w:ascii="Times New Roman" w:eastAsia="Times New Roman" w:hAnsi="Times New Roman" w:cs="Times New Roman"/>
          <w:spacing w:val="-7"/>
          <w:sz w:val="24"/>
          <w:szCs w:val="24"/>
          <w:lang w:val="ru-RU"/>
        </w:rPr>
        <w:t xml:space="preserve"> </w:t>
      </w:r>
      <w:r w:rsidRPr="00714D11">
        <w:rPr>
          <w:rFonts w:ascii="Times New Roman" w:eastAsia="Times New Roman" w:hAnsi="Times New Roman" w:cs="Times New Roman"/>
          <w:sz w:val="24"/>
          <w:szCs w:val="24"/>
          <w:lang w:val="ru-RU"/>
        </w:rPr>
        <w:t>выставления</w:t>
      </w:r>
      <w:r w:rsidRPr="00714D11">
        <w:rPr>
          <w:rFonts w:ascii="Times New Roman" w:eastAsia="Times New Roman" w:hAnsi="Times New Roman" w:cs="Times New Roman"/>
          <w:spacing w:val="-5"/>
          <w:sz w:val="24"/>
          <w:szCs w:val="24"/>
          <w:lang w:val="ru-RU"/>
        </w:rPr>
        <w:t xml:space="preserve"> </w:t>
      </w:r>
      <w:r w:rsidRPr="00714D11">
        <w:rPr>
          <w:rFonts w:ascii="Times New Roman" w:eastAsia="Times New Roman" w:hAnsi="Times New Roman" w:cs="Times New Roman"/>
          <w:sz w:val="24"/>
          <w:szCs w:val="24"/>
          <w:lang w:val="ru-RU"/>
        </w:rPr>
        <w:t>отметок</w:t>
      </w:r>
      <w:r w:rsidRPr="00714D11">
        <w:rPr>
          <w:rFonts w:ascii="Times New Roman" w:eastAsia="Times New Roman" w:hAnsi="Times New Roman" w:cs="Times New Roman"/>
          <w:spacing w:val="-6"/>
          <w:sz w:val="24"/>
          <w:szCs w:val="24"/>
          <w:lang w:val="ru-RU"/>
        </w:rPr>
        <w:t xml:space="preserve"> </w:t>
      </w:r>
      <w:r w:rsidRPr="00714D11">
        <w:rPr>
          <w:rFonts w:ascii="Times New Roman" w:eastAsia="Times New Roman" w:hAnsi="Times New Roman" w:cs="Times New Roman"/>
          <w:sz w:val="24"/>
          <w:szCs w:val="24"/>
          <w:lang w:val="ru-RU"/>
        </w:rPr>
        <w:t>за</w:t>
      </w:r>
      <w:r w:rsidRPr="00714D11">
        <w:rPr>
          <w:rFonts w:ascii="Times New Roman" w:eastAsia="Times New Roman" w:hAnsi="Times New Roman" w:cs="Times New Roman"/>
          <w:spacing w:val="-6"/>
          <w:sz w:val="24"/>
          <w:szCs w:val="24"/>
          <w:lang w:val="ru-RU"/>
        </w:rPr>
        <w:t xml:space="preserve"> </w:t>
      </w:r>
      <w:r w:rsidRPr="00714D11">
        <w:rPr>
          <w:rFonts w:ascii="Times New Roman" w:eastAsia="Times New Roman" w:hAnsi="Times New Roman" w:cs="Times New Roman"/>
          <w:sz w:val="24"/>
          <w:szCs w:val="24"/>
          <w:lang w:val="ru-RU"/>
        </w:rPr>
        <w:t>тестирование</w:t>
      </w:r>
      <w:r w:rsidRPr="00714D11">
        <w:rPr>
          <w:rFonts w:ascii="Times New Roman" w:eastAsia="Times New Roman" w:hAnsi="Times New Roman" w:cs="Times New Roman"/>
          <w:spacing w:val="-7"/>
          <w:sz w:val="24"/>
          <w:szCs w:val="24"/>
          <w:lang w:val="ru-RU"/>
        </w:rPr>
        <w:t xml:space="preserve"> </w:t>
      </w:r>
      <w:r w:rsidRPr="00714D11">
        <w:rPr>
          <w:rFonts w:ascii="Times New Roman" w:eastAsia="Times New Roman" w:hAnsi="Times New Roman" w:cs="Times New Roman"/>
          <w:sz w:val="24"/>
          <w:szCs w:val="24"/>
          <w:lang w:val="ru-RU"/>
        </w:rPr>
        <w:t>можно</w:t>
      </w:r>
      <w:r w:rsidRPr="00714D11">
        <w:rPr>
          <w:rFonts w:ascii="Times New Roman" w:eastAsia="Times New Roman" w:hAnsi="Times New Roman" w:cs="Times New Roman"/>
          <w:spacing w:val="-5"/>
          <w:sz w:val="24"/>
          <w:szCs w:val="24"/>
          <w:lang w:val="ru-RU"/>
        </w:rPr>
        <w:t xml:space="preserve"> </w:t>
      </w:r>
      <w:r w:rsidRPr="00714D11">
        <w:rPr>
          <w:rFonts w:ascii="Times New Roman" w:eastAsia="Times New Roman" w:hAnsi="Times New Roman" w:cs="Times New Roman"/>
          <w:sz w:val="24"/>
          <w:szCs w:val="24"/>
          <w:lang w:val="ru-RU"/>
        </w:rPr>
        <w:t>воспользоваться</w:t>
      </w:r>
      <w:r w:rsidRPr="00714D11">
        <w:rPr>
          <w:rFonts w:ascii="Times New Roman" w:eastAsia="Times New Roman" w:hAnsi="Times New Roman" w:cs="Times New Roman"/>
          <w:spacing w:val="-6"/>
          <w:sz w:val="24"/>
          <w:szCs w:val="24"/>
          <w:lang w:val="ru-RU"/>
        </w:rPr>
        <w:t xml:space="preserve"> </w:t>
      </w:r>
      <w:r w:rsidRPr="00714D11">
        <w:rPr>
          <w:rFonts w:ascii="Times New Roman" w:eastAsia="Times New Roman" w:hAnsi="Times New Roman" w:cs="Times New Roman"/>
          <w:sz w:val="24"/>
          <w:szCs w:val="24"/>
          <w:lang w:val="ru-RU"/>
        </w:rPr>
        <w:t>таблицей</w:t>
      </w:r>
      <w:r w:rsidRPr="00714D11">
        <w:rPr>
          <w:rFonts w:ascii="Times New Roman" w:eastAsia="Times New Roman" w:hAnsi="Times New Roman" w:cs="Times New Roman"/>
          <w:spacing w:val="-7"/>
          <w:sz w:val="24"/>
          <w:szCs w:val="24"/>
          <w:lang w:val="ru-RU"/>
        </w:rPr>
        <w:t xml:space="preserve"> </w:t>
      </w:r>
      <w:r w:rsidRPr="00714D11">
        <w:rPr>
          <w:rFonts w:ascii="Times New Roman" w:eastAsia="Times New Roman" w:hAnsi="Times New Roman" w:cs="Times New Roman"/>
          <w:sz w:val="24"/>
          <w:szCs w:val="24"/>
          <w:lang w:val="ru-RU"/>
        </w:rPr>
        <w:t>пересчёта:</w:t>
      </w:r>
    </w:p>
    <w:p w:rsidR="00BD0A70" w:rsidRPr="00714D11" w:rsidRDefault="00BD0A70" w:rsidP="00BD0A70">
      <w:pPr>
        <w:widowControl w:val="0"/>
        <w:autoSpaceDE w:val="0"/>
        <w:autoSpaceDN w:val="0"/>
        <w:spacing w:after="0" w:line="240" w:lineRule="auto"/>
        <w:jc w:val="both"/>
        <w:rPr>
          <w:rFonts w:ascii="Times New Roman" w:eastAsia="Times New Roman" w:hAnsi="Times New Roman" w:cs="Times New Roman"/>
          <w:sz w:val="20"/>
          <w:szCs w:val="24"/>
          <w:lang w:val="ru-RU"/>
        </w:rPr>
      </w:pPr>
    </w:p>
    <w:p w:rsidR="00BD0A70" w:rsidRPr="00714D11" w:rsidRDefault="00BD0A70" w:rsidP="00BD0A70">
      <w:pPr>
        <w:widowControl w:val="0"/>
        <w:autoSpaceDE w:val="0"/>
        <w:autoSpaceDN w:val="0"/>
        <w:spacing w:before="6" w:after="0" w:line="240" w:lineRule="auto"/>
        <w:jc w:val="both"/>
        <w:rPr>
          <w:rFonts w:ascii="Times New Roman" w:eastAsia="Times New Roman" w:hAnsi="Times New Roman" w:cs="Times New Roman"/>
          <w:sz w:val="28"/>
          <w:szCs w:val="24"/>
          <w:lang w:val="ru-RU"/>
        </w:rPr>
      </w:pPr>
    </w:p>
    <w:tbl>
      <w:tblPr>
        <w:tblStyle w:val="TableNormal"/>
        <w:tblW w:w="97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7"/>
        <w:gridCol w:w="1954"/>
        <w:gridCol w:w="1957"/>
        <w:gridCol w:w="1955"/>
        <w:gridCol w:w="1967"/>
      </w:tblGrid>
      <w:tr w:rsidR="00BD0A70" w:rsidRPr="00714D11" w:rsidTr="00BD0A70">
        <w:trPr>
          <w:trHeight w:val="414"/>
        </w:trPr>
        <w:tc>
          <w:tcPr>
            <w:tcW w:w="1957" w:type="dxa"/>
            <w:vMerge w:val="restart"/>
          </w:tcPr>
          <w:p w:rsidR="00BD0A70" w:rsidRPr="00714D11" w:rsidRDefault="00BD0A70" w:rsidP="00D95598">
            <w:pPr>
              <w:spacing w:line="270" w:lineRule="exact"/>
              <w:ind w:left="118"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Число</w:t>
            </w:r>
            <w:r w:rsidRPr="00714D11">
              <w:rPr>
                <w:rFonts w:ascii="Times New Roman" w:eastAsia="Times New Roman" w:hAnsi="Times New Roman" w:cs="Times New Roman"/>
                <w:spacing w:val="-2"/>
                <w:sz w:val="24"/>
              </w:rPr>
              <w:t xml:space="preserve"> </w:t>
            </w:r>
            <w:r w:rsidRPr="00714D11">
              <w:rPr>
                <w:rFonts w:ascii="Times New Roman" w:eastAsia="Times New Roman" w:hAnsi="Times New Roman" w:cs="Times New Roman"/>
                <w:sz w:val="24"/>
              </w:rPr>
              <w:t>заданий</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в</w:t>
            </w:r>
          </w:p>
          <w:p w:rsidR="00BD0A70" w:rsidRPr="00714D11" w:rsidRDefault="00BD0A70" w:rsidP="00D95598">
            <w:pPr>
              <w:spacing w:before="139"/>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тесте</w:t>
            </w:r>
          </w:p>
        </w:tc>
        <w:tc>
          <w:tcPr>
            <w:tcW w:w="7833" w:type="dxa"/>
            <w:gridSpan w:val="4"/>
          </w:tcPr>
          <w:p w:rsidR="00BD0A70" w:rsidRPr="00714D11" w:rsidRDefault="00BD0A70" w:rsidP="00D95598">
            <w:pPr>
              <w:spacing w:line="270" w:lineRule="exact"/>
              <w:ind w:left="3391" w:right="3392"/>
              <w:jc w:val="center"/>
              <w:rPr>
                <w:rFonts w:ascii="Times New Roman" w:eastAsia="Times New Roman" w:hAnsi="Times New Roman" w:cs="Times New Roman"/>
                <w:sz w:val="24"/>
              </w:rPr>
            </w:pPr>
            <w:r w:rsidRPr="00714D11">
              <w:rPr>
                <w:rFonts w:ascii="Times New Roman" w:eastAsia="Times New Roman" w:hAnsi="Times New Roman" w:cs="Times New Roman"/>
                <w:sz w:val="24"/>
              </w:rPr>
              <w:t>ОЦЕНКИ</w:t>
            </w:r>
          </w:p>
        </w:tc>
      </w:tr>
      <w:tr w:rsidR="00BD0A70" w:rsidRPr="00714D11" w:rsidTr="00BD0A70">
        <w:trPr>
          <w:trHeight w:val="412"/>
        </w:trPr>
        <w:tc>
          <w:tcPr>
            <w:tcW w:w="1957" w:type="dxa"/>
            <w:vMerge/>
            <w:tcBorders>
              <w:top w:val="nil"/>
            </w:tcBorders>
          </w:tcPr>
          <w:p w:rsidR="00BD0A70" w:rsidRPr="00714D11" w:rsidRDefault="00BD0A70" w:rsidP="00D95598">
            <w:pPr>
              <w:jc w:val="center"/>
              <w:rPr>
                <w:rFonts w:ascii="Calibri" w:eastAsia="Calibri" w:hAnsi="Calibri" w:cs="Times New Roman"/>
                <w:sz w:val="2"/>
                <w:szCs w:val="2"/>
              </w:rPr>
            </w:pPr>
          </w:p>
        </w:tc>
        <w:tc>
          <w:tcPr>
            <w:tcW w:w="1954" w:type="dxa"/>
          </w:tcPr>
          <w:p w:rsidR="00BD0A70" w:rsidRPr="00714D11" w:rsidRDefault="00BD0A70" w:rsidP="00D95598">
            <w:pPr>
              <w:spacing w:line="270" w:lineRule="exact"/>
              <w:ind w:left="409" w:right="404"/>
              <w:jc w:val="center"/>
              <w:rPr>
                <w:rFonts w:ascii="Times New Roman" w:eastAsia="Times New Roman" w:hAnsi="Times New Roman" w:cs="Times New Roman"/>
                <w:sz w:val="24"/>
              </w:rPr>
            </w:pPr>
            <w:r w:rsidRPr="00714D11">
              <w:rPr>
                <w:rFonts w:ascii="Times New Roman" w:eastAsia="Times New Roman" w:hAnsi="Times New Roman" w:cs="Times New Roman"/>
                <w:sz w:val="24"/>
              </w:rPr>
              <w:t>«2»</w:t>
            </w:r>
          </w:p>
        </w:tc>
        <w:tc>
          <w:tcPr>
            <w:tcW w:w="1957" w:type="dxa"/>
          </w:tcPr>
          <w:p w:rsidR="00BD0A70" w:rsidRPr="00714D11" w:rsidRDefault="00BD0A70" w:rsidP="00D95598">
            <w:pPr>
              <w:spacing w:line="270" w:lineRule="exact"/>
              <w:ind w:left="118"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«3»</w:t>
            </w:r>
          </w:p>
        </w:tc>
        <w:tc>
          <w:tcPr>
            <w:tcW w:w="1955" w:type="dxa"/>
          </w:tcPr>
          <w:p w:rsidR="00BD0A70" w:rsidRPr="00714D11" w:rsidRDefault="00BD0A70" w:rsidP="00D95598">
            <w:pPr>
              <w:spacing w:line="270" w:lineRule="exact"/>
              <w:ind w:left="386" w:right="378"/>
              <w:jc w:val="center"/>
              <w:rPr>
                <w:rFonts w:ascii="Times New Roman" w:eastAsia="Times New Roman" w:hAnsi="Times New Roman" w:cs="Times New Roman"/>
                <w:sz w:val="24"/>
              </w:rPr>
            </w:pPr>
            <w:r w:rsidRPr="00714D11">
              <w:rPr>
                <w:rFonts w:ascii="Times New Roman" w:eastAsia="Times New Roman" w:hAnsi="Times New Roman" w:cs="Times New Roman"/>
                <w:sz w:val="24"/>
              </w:rPr>
              <w:t>«4»</w:t>
            </w:r>
          </w:p>
        </w:tc>
        <w:tc>
          <w:tcPr>
            <w:tcW w:w="1967" w:type="dxa"/>
          </w:tcPr>
          <w:p w:rsidR="00BD0A70" w:rsidRPr="00714D11" w:rsidRDefault="00BD0A70" w:rsidP="00D95598">
            <w:pPr>
              <w:spacing w:line="270" w:lineRule="exact"/>
              <w:ind w:left="539" w:right="536"/>
              <w:jc w:val="center"/>
              <w:rPr>
                <w:rFonts w:ascii="Times New Roman" w:eastAsia="Times New Roman" w:hAnsi="Times New Roman" w:cs="Times New Roman"/>
                <w:sz w:val="24"/>
              </w:rPr>
            </w:pPr>
            <w:r w:rsidRPr="00714D11">
              <w:rPr>
                <w:rFonts w:ascii="Times New Roman" w:eastAsia="Times New Roman" w:hAnsi="Times New Roman" w:cs="Times New Roman"/>
                <w:sz w:val="24"/>
              </w:rPr>
              <w:t>«5»</w:t>
            </w:r>
          </w:p>
        </w:tc>
      </w:tr>
      <w:tr w:rsidR="00BD0A70" w:rsidRPr="00714D11" w:rsidTr="00BD0A70">
        <w:trPr>
          <w:trHeight w:val="414"/>
        </w:trPr>
        <w:tc>
          <w:tcPr>
            <w:tcW w:w="1957"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5</w:t>
            </w:r>
          </w:p>
        </w:tc>
        <w:tc>
          <w:tcPr>
            <w:tcW w:w="1954" w:type="dxa"/>
          </w:tcPr>
          <w:p w:rsidR="00BD0A70" w:rsidRPr="00714D11" w:rsidRDefault="00BD0A70" w:rsidP="00D95598">
            <w:pPr>
              <w:spacing w:line="270" w:lineRule="exact"/>
              <w:ind w:left="409" w:right="406"/>
              <w:jc w:val="center"/>
              <w:rPr>
                <w:rFonts w:ascii="Times New Roman" w:eastAsia="Times New Roman" w:hAnsi="Times New Roman" w:cs="Times New Roman"/>
                <w:sz w:val="24"/>
              </w:rPr>
            </w:pPr>
            <w:r w:rsidRPr="00714D11">
              <w:rPr>
                <w:rFonts w:ascii="Times New Roman" w:eastAsia="Times New Roman" w:hAnsi="Times New Roman" w:cs="Times New Roman"/>
                <w:sz w:val="24"/>
              </w:rPr>
              <w:t>менее</w:t>
            </w:r>
            <w:r w:rsidRPr="00714D11">
              <w:rPr>
                <w:rFonts w:ascii="Times New Roman" w:eastAsia="Times New Roman" w:hAnsi="Times New Roman" w:cs="Times New Roman"/>
                <w:spacing w:val="-3"/>
                <w:sz w:val="24"/>
              </w:rPr>
              <w:t xml:space="preserve"> </w:t>
            </w:r>
            <w:r w:rsidRPr="00714D11">
              <w:rPr>
                <w:rFonts w:ascii="Times New Roman" w:eastAsia="Times New Roman" w:hAnsi="Times New Roman" w:cs="Times New Roman"/>
                <w:sz w:val="24"/>
              </w:rPr>
              <w:t>3</w:t>
            </w:r>
          </w:p>
        </w:tc>
        <w:tc>
          <w:tcPr>
            <w:tcW w:w="1957" w:type="dxa"/>
          </w:tcPr>
          <w:p w:rsidR="00BD0A70" w:rsidRPr="00714D11" w:rsidRDefault="00BD0A70" w:rsidP="00D95598">
            <w:pPr>
              <w:spacing w:line="270" w:lineRule="exact"/>
              <w:ind w:left="5"/>
              <w:jc w:val="center"/>
              <w:rPr>
                <w:rFonts w:ascii="Times New Roman" w:eastAsia="Times New Roman" w:hAnsi="Times New Roman" w:cs="Times New Roman"/>
                <w:sz w:val="24"/>
              </w:rPr>
            </w:pPr>
            <w:r w:rsidRPr="00714D11">
              <w:rPr>
                <w:rFonts w:ascii="Times New Roman" w:eastAsia="Times New Roman" w:hAnsi="Times New Roman" w:cs="Times New Roman"/>
                <w:sz w:val="24"/>
              </w:rPr>
              <w:t>3</w:t>
            </w:r>
          </w:p>
        </w:tc>
        <w:tc>
          <w:tcPr>
            <w:tcW w:w="1955"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4</w:t>
            </w:r>
          </w:p>
        </w:tc>
        <w:tc>
          <w:tcPr>
            <w:tcW w:w="1967" w:type="dxa"/>
          </w:tcPr>
          <w:p w:rsidR="00BD0A70" w:rsidRPr="00714D11" w:rsidRDefault="00BD0A70" w:rsidP="00D95598">
            <w:pPr>
              <w:spacing w:line="270" w:lineRule="exact"/>
              <w:ind w:left="1"/>
              <w:jc w:val="center"/>
              <w:rPr>
                <w:rFonts w:ascii="Times New Roman" w:eastAsia="Times New Roman" w:hAnsi="Times New Roman" w:cs="Times New Roman"/>
                <w:sz w:val="24"/>
              </w:rPr>
            </w:pPr>
            <w:r w:rsidRPr="00714D11">
              <w:rPr>
                <w:rFonts w:ascii="Times New Roman" w:eastAsia="Times New Roman" w:hAnsi="Times New Roman" w:cs="Times New Roman"/>
                <w:sz w:val="24"/>
              </w:rPr>
              <w:t>5</w:t>
            </w:r>
          </w:p>
        </w:tc>
      </w:tr>
      <w:tr w:rsidR="00BD0A70" w:rsidRPr="00714D11" w:rsidTr="00BD0A70">
        <w:trPr>
          <w:trHeight w:val="414"/>
        </w:trPr>
        <w:tc>
          <w:tcPr>
            <w:tcW w:w="1957"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6</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3</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5"/>
              <w:jc w:val="center"/>
              <w:rPr>
                <w:rFonts w:ascii="Times New Roman" w:eastAsia="Times New Roman" w:hAnsi="Times New Roman" w:cs="Times New Roman"/>
                <w:sz w:val="24"/>
              </w:rPr>
            </w:pPr>
            <w:r w:rsidRPr="00714D11">
              <w:rPr>
                <w:rFonts w:ascii="Times New Roman" w:eastAsia="Times New Roman" w:hAnsi="Times New Roman" w:cs="Times New Roman"/>
                <w:sz w:val="24"/>
              </w:rPr>
              <w:t>4</w:t>
            </w:r>
          </w:p>
        </w:tc>
        <w:tc>
          <w:tcPr>
            <w:tcW w:w="1955"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5</w:t>
            </w:r>
          </w:p>
        </w:tc>
        <w:tc>
          <w:tcPr>
            <w:tcW w:w="1967" w:type="dxa"/>
          </w:tcPr>
          <w:p w:rsidR="00BD0A70" w:rsidRPr="00714D11" w:rsidRDefault="00BD0A70" w:rsidP="00D95598">
            <w:pPr>
              <w:spacing w:line="270" w:lineRule="exact"/>
              <w:ind w:left="1"/>
              <w:jc w:val="center"/>
              <w:rPr>
                <w:rFonts w:ascii="Times New Roman" w:eastAsia="Times New Roman" w:hAnsi="Times New Roman" w:cs="Times New Roman"/>
                <w:sz w:val="24"/>
              </w:rPr>
            </w:pPr>
            <w:r w:rsidRPr="00714D11">
              <w:rPr>
                <w:rFonts w:ascii="Times New Roman" w:eastAsia="Times New Roman" w:hAnsi="Times New Roman" w:cs="Times New Roman"/>
                <w:sz w:val="24"/>
              </w:rPr>
              <w:t>6</w:t>
            </w:r>
          </w:p>
        </w:tc>
      </w:tr>
      <w:tr w:rsidR="00BD0A70" w:rsidRPr="00714D11" w:rsidTr="00BD0A70">
        <w:trPr>
          <w:trHeight w:val="412"/>
        </w:trPr>
        <w:tc>
          <w:tcPr>
            <w:tcW w:w="1957"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7</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4</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5"/>
              <w:jc w:val="center"/>
              <w:rPr>
                <w:rFonts w:ascii="Times New Roman" w:eastAsia="Times New Roman" w:hAnsi="Times New Roman" w:cs="Times New Roman"/>
                <w:sz w:val="24"/>
              </w:rPr>
            </w:pPr>
            <w:r w:rsidRPr="00714D11">
              <w:rPr>
                <w:rFonts w:ascii="Times New Roman" w:eastAsia="Times New Roman" w:hAnsi="Times New Roman" w:cs="Times New Roman"/>
                <w:sz w:val="24"/>
              </w:rPr>
              <w:t>5</w:t>
            </w:r>
          </w:p>
        </w:tc>
        <w:tc>
          <w:tcPr>
            <w:tcW w:w="1955"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6</w:t>
            </w:r>
          </w:p>
        </w:tc>
        <w:tc>
          <w:tcPr>
            <w:tcW w:w="1967" w:type="dxa"/>
          </w:tcPr>
          <w:p w:rsidR="00BD0A70" w:rsidRPr="00714D11" w:rsidRDefault="00BD0A70" w:rsidP="00D95598">
            <w:pPr>
              <w:spacing w:line="270" w:lineRule="exact"/>
              <w:ind w:left="1"/>
              <w:jc w:val="center"/>
              <w:rPr>
                <w:rFonts w:ascii="Times New Roman" w:eastAsia="Times New Roman" w:hAnsi="Times New Roman" w:cs="Times New Roman"/>
                <w:sz w:val="24"/>
              </w:rPr>
            </w:pPr>
            <w:r w:rsidRPr="00714D11">
              <w:rPr>
                <w:rFonts w:ascii="Times New Roman" w:eastAsia="Times New Roman" w:hAnsi="Times New Roman" w:cs="Times New Roman"/>
                <w:sz w:val="24"/>
              </w:rPr>
              <w:t>7</w:t>
            </w:r>
          </w:p>
        </w:tc>
      </w:tr>
      <w:tr w:rsidR="00BD0A70" w:rsidRPr="00714D11" w:rsidTr="00BD0A70">
        <w:trPr>
          <w:trHeight w:val="415"/>
        </w:trPr>
        <w:tc>
          <w:tcPr>
            <w:tcW w:w="1957" w:type="dxa"/>
          </w:tcPr>
          <w:p w:rsidR="00BD0A70" w:rsidRPr="00714D11" w:rsidRDefault="00BD0A70" w:rsidP="00D95598">
            <w:pPr>
              <w:spacing w:line="271"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8</w:t>
            </w:r>
          </w:p>
        </w:tc>
        <w:tc>
          <w:tcPr>
            <w:tcW w:w="1954" w:type="dxa"/>
          </w:tcPr>
          <w:p w:rsidR="00BD0A70" w:rsidRPr="00714D11" w:rsidRDefault="00BD0A70" w:rsidP="00D95598">
            <w:pPr>
              <w:spacing w:line="271"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5</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1" w:lineRule="exact"/>
              <w:ind w:left="5"/>
              <w:jc w:val="center"/>
              <w:rPr>
                <w:rFonts w:ascii="Times New Roman" w:eastAsia="Times New Roman" w:hAnsi="Times New Roman" w:cs="Times New Roman"/>
                <w:sz w:val="24"/>
              </w:rPr>
            </w:pPr>
            <w:r w:rsidRPr="00714D11">
              <w:rPr>
                <w:rFonts w:ascii="Times New Roman" w:eastAsia="Times New Roman" w:hAnsi="Times New Roman" w:cs="Times New Roman"/>
                <w:sz w:val="24"/>
              </w:rPr>
              <w:t>6</w:t>
            </w:r>
          </w:p>
        </w:tc>
        <w:tc>
          <w:tcPr>
            <w:tcW w:w="1955" w:type="dxa"/>
          </w:tcPr>
          <w:p w:rsidR="00BD0A70" w:rsidRPr="00714D11" w:rsidRDefault="00BD0A70" w:rsidP="00D95598">
            <w:pPr>
              <w:spacing w:line="271"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7</w:t>
            </w:r>
          </w:p>
        </w:tc>
        <w:tc>
          <w:tcPr>
            <w:tcW w:w="1967" w:type="dxa"/>
          </w:tcPr>
          <w:p w:rsidR="00BD0A70" w:rsidRPr="00714D11" w:rsidRDefault="00BD0A70" w:rsidP="00D95598">
            <w:pPr>
              <w:spacing w:line="271" w:lineRule="exact"/>
              <w:ind w:left="1"/>
              <w:jc w:val="center"/>
              <w:rPr>
                <w:rFonts w:ascii="Times New Roman" w:eastAsia="Times New Roman" w:hAnsi="Times New Roman" w:cs="Times New Roman"/>
                <w:sz w:val="24"/>
              </w:rPr>
            </w:pPr>
            <w:r w:rsidRPr="00714D11">
              <w:rPr>
                <w:rFonts w:ascii="Times New Roman" w:eastAsia="Times New Roman" w:hAnsi="Times New Roman" w:cs="Times New Roman"/>
                <w:sz w:val="24"/>
              </w:rPr>
              <w:t>8</w:t>
            </w:r>
          </w:p>
        </w:tc>
      </w:tr>
      <w:tr w:rsidR="00BD0A70" w:rsidRPr="00714D11" w:rsidTr="00BD0A70">
        <w:trPr>
          <w:trHeight w:val="414"/>
        </w:trPr>
        <w:tc>
          <w:tcPr>
            <w:tcW w:w="1957"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9</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5</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5"/>
              <w:jc w:val="center"/>
              <w:rPr>
                <w:rFonts w:ascii="Times New Roman" w:eastAsia="Times New Roman" w:hAnsi="Times New Roman" w:cs="Times New Roman"/>
                <w:sz w:val="24"/>
              </w:rPr>
            </w:pPr>
            <w:r w:rsidRPr="00714D11">
              <w:rPr>
                <w:rFonts w:ascii="Times New Roman" w:eastAsia="Times New Roman" w:hAnsi="Times New Roman" w:cs="Times New Roman"/>
                <w:sz w:val="24"/>
              </w:rPr>
              <w:t>6</w:t>
            </w:r>
          </w:p>
        </w:tc>
        <w:tc>
          <w:tcPr>
            <w:tcW w:w="1955" w:type="dxa"/>
          </w:tcPr>
          <w:p w:rsidR="00BD0A70" w:rsidRPr="00714D11" w:rsidRDefault="00BD0A70" w:rsidP="00D95598">
            <w:pPr>
              <w:spacing w:line="270" w:lineRule="exact"/>
              <w:ind w:left="386" w:right="378"/>
              <w:jc w:val="center"/>
              <w:rPr>
                <w:rFonts w:ascii="Times New Roman" w:eastAsia="Times New Roman" w:hAnsi="Times New Roman" w:cs="Times New Roman"/>
                <w:sz w:val="24"/>
              </w:rPr>
            </w:pPr>
            <w:r w:rsidRPr="00714D11">
              <w:rPr>
                <w:rFonts w:ascii="Times New Roman" w:eastAsia="Times New Roman" w:hAnsi="Times New Roman" w:cs="Times New Roman"/>
                <w:sz w:val="24"/>
              </w:rPr>
              <w:t>7,8</w:t>
            </w:r>
          </w:p>
        </w:tc>
        <w:tc>
          <w:tcPr>
            <w:tcW w:w="1967" w:type="dxa"/>
          </w:tcPr>
          <w:p w:rsidR="00BD0A70" w:rsidRPr="00714D11" w:rsidRDefault="00BD0A70" w:rsidP="00D95598">
            <w:pPr>
              <w:spacing w:line="270" w:lineRule="exact"/>
              <w:ind w:left="1"/>
              <w:jc w:val="center"/>
              <w:rPr>
                <w:rFonts w:ascii="Times New Roman" w:eastAsia="Times New Roman" w:hAnsi="Times New Roman" w:cs="Times New Roman"/>
                <w:sz w:val="24"/>
              </w:rPr>
            </w:pPr>
            <w:r w:rsidRPr="00714D11">
              <w:rPr>
                <w:rFonts w:ascii="Times New Roman" w:eastAsia="Times New Roman" w:hAnsi="Times New Roman" w:cs="Times New Roman"/>
                <w:sz w:val="24"/>
              </w:rPr>
              <w:t>9</w:t>
            </w:r>
          </w:p>
        </w:tc>
      </w:tr>
      <w:tr w:rsidR="00BD0A70" w:rsidRPr="00714D11" w:rsidTr="00BD0A70">
        <w:trPr>
          <w:trHeight w:val="412"/>
        </w:trPr>
        <w:tc>
          <w:tcPr>
            <w:tcW w:w="1957" w:type="dxa"/>
          </w:tcPr>
          <w:p w:rsidR="00BD0A70" w:rsidRPr="00714D11" w:rsidRDefault="00BD0A70" w:rsidP="00D95598">
            <w:pPr>
              <w:spacing w:line="270" w:lineRule="exact"/>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10</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6</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5"/>
              <w:jc w:val="center"/>
              <w:rPr>
                <w:rFonts w:ascii="Times New Roman" w:eastAsia="Times New Roman" w:hAnsi="Times New Roman" w:cs="Times New Roman"/>
                <w:sz w:val="24"/>
              </w:rPr>
            </w:pPr>
            <w:r w:rsidRPr="00714D11">
              <w:rPr>
                <w:rFonts w:ascii="Times New Roman" w:eastAsia="Times New Roman" w:hAnsi="Times New Roman" w:cs="Times New Roman"/>
                <w:sz w:val="24"/>
              </w:rPr>
              <w:t>7</w:t>
            </w:r>
          </w:p>
        </w:tc>
        <w:tc>
          <w:tcPr>
            <w:tcW w:w="1955"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8</w:t>
            </w:r>
          </w:p>
        </w:tc>
        <w:tc>
          <w:tcPr>
            <w:tcW w:w="1967" w:type="dxa"/>
          </w:tcPr>
          <w:p w:rsidR="00BD0A70" w:rsidRPr="00714D11" w:rsidRDefault="00BD0A70" w:rsidP="00D95598">
            <w:pPr>
              <w:spacing w:line="270" w:lineRule="exact"/>
              <w:ind w:left="539" w:right="536"/>
              <w:jc w:val="center"/>
              <w:rPr>
                <w:rFonts w:ascii="Times New Roman" w:eastAsia="Times New Roman" w:hAnsi="Times New Roman" w:cs="Times New Roman"/>
                <w:sz w:val="24"/>
              </w:rPr>
            </w:pPr>
            <w:r w:rsidRPr="00714D11">
              <w:rPr>
                <w:rFonts w:ascii="Times New Roman" w:eastAsia="Times New Roman" w:hAnsi="Times New Roman" w:cs="Times New Roman"/>
                <w:sz w:val="24"/>
              </w:rPr>
              <w:t>9,10</w:t>
            </w:r>
          </w:p>
        </w:tc>
      </w:tr>
      <w:tr w:rsidR="00BD0A70" w:rsidRPr="00714D11" w:rsidTr="00BD0A70">
        <w:trPr>
          <w:trHeight w:val="414"/>
        </w:trPr>
        <w:tc>
          <w:tcPr>
            <w:tcW w:w="1957" w:type="dxa"/>
          </w:tcPr>
          <w:p w:rsidR="00BD0A70" w:rsidRPr="00714D11" w:rsidRDefault="00BD0A70" w:rsidP="00D95598">
            <w:pPr>
              <w:spacing w:line="270" w:lineRule="exact"/>
              <w:ind w:left="110"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11</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6</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118"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7,8</w:t>
            </w:r>
          </w:p>
        </w:tc>
        <w:tc>
          <w:tcPr>
            <w:tcW w:w="1955" w:type="dxa"/>
          </w:tcPr>
          <w:p w:rsidR="00BD0A70" w:rsidRPr="00714D11" w:rsidRDefault="00BD0A70" w:rsidP="00D95598">
            <w:pPr>
              <w:spacing w:line="270" w:lineRule="exact"/>
              <w:ind w:left="6"/>
              <w:jc w:val="center"/>
              <w:rPr>
                <w:rFonts w:ascii="Times New Roman" w:eastAsia="Times New Roman" w:hAnsi="Times New Roman" w:cs="Times New Roman"/>
                <w:sz w:val="24"/>
              </w:rPr>
            </w:pPr>
            <w:r w:rsidRPr="00714D11">
              <w:rPr>
                <w:rFonts w:ascii="Times New Roman" w:eastAsia="Times New Roman" w:hAnsi="Times New Roman" w:cs="Times New Roman"/>
                <w:sz w:val="24"/>
              </w:rPr>
              <w:t>9</w:t>
            </w:r>
          </w:p>
        </w:tc>
        <w:tc>
          <w:tcPr>
            <w:tcW w:w="1967" w:type="dxa"/>
          </w:tcPr>
          <w:p w:rsidR="00BD0A70" w:rsidRPr="00714D11" w:rsidRDefault="00BD0A70" w:rsidP="00D95598">
            <w:pPr>
              <w:spacing w:line="270" w:lineRule="exact"/>
              <w:ind w:left="539" w:right="536"/>
              <w:jc w:val="center"/>
              <w:rPr>
                <w:rFonts w:ascii="Times New Roman" w:eastAsia="Times New Roman" w:hAnsi="Times New Roman" w:cs="Times New Roman"/>
                <w:sz w:val="24"/>
              </w:rPr>
            </w:pPr>
            <w:r w:rsidRPr="00714D11">
              <w:rPr>
                <w:rFonts w:ascii="Times New Roman" w:eastAsia="Times New Roman" w:hAnsi="Times New Roman" w:cs="Times New Roman"/>
                <w:sz w:val="24"/>
              </w:rPr>
              <w:t>10,11</w:t>
            </w:r>
          </w:p>
        </w:tc>
      </w:tr>
      <w:tr w:rsidR="00BD0A70" w:rsidRPr="00714D11" w:rsidTr="00BD0A70">
        <w:trPr>
          <w:trHeight w:val="412"/>
        </w:trPr>
        <w:tc>
          <w:tcPr>
            <w:tcW w:w="1957" w:type="dxa"/>
          </w:tcPr>
          <w:p w:rsidR="00BD0A70" w:rsidRPr="00714D11" w:rsidRDefault="00BD0A70" w:rsidP="00D95598">
            <w:pPr>
              <w:spacing w:line="270" w:lineRule="exact"/>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12</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7</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5"/>
              <w:jc w:val="center"/>
              <w:rPr>
                <w:rFonts w:ascii="Times New Roman" w:eastAsia="Times New Roman" w:hAnsi="Times New Roman" w:cs="Times New Roman"/>
                <w:sz w:val="24"/>
              </w:rPr>
            </w:pPr>
            <w:r w:rsidRPr="00714D11">
              <w:rPr>
                <w:rFonts w:ascii="Times New Roman" w:eastAsia="Times New Roman" w:hAnsi="Times New Roman" w:cs="Times New Roman"/>
                <w:sz w:val="24"/>
              </w:rPr>
              <w:t>8</w:t>
            </w:r>
          </w:p>
        </w:tc>
        <w:tc>
          <w:tcPr>
            <w:tcW w:w="1955" w:type="dxa"/>
          </w:tcPr>
          <w:p w:rsidR="00BD0A70" w:rsidRPr="00714D11" w:rsidRDefault="00BD0A70" w:rsidP="00D95598">
            <w:pPr>
              <w:spacing w:line="270" w:lineRule="exact"/>
              <w:ind w:left="386" w:right="378"/>
              <w:jc w:val="center"/>
              <w:rPr>
                <w:rFonts w:ascii="Times New Roman" w:eastAsia="Times New Roman" w:hAnsi="Times New Roman" w:cs="Times New Roman"/>
                <w:sz w:val="24"/>
              </w:rPr>
            </w:pPr>
            <w:r w:rsidRPr="00714D11">
              <w:rPr>
                <w:rFonts w:ascii="Times New Roman" w:eastAsia="Times New Roman" w:hAnsi="Times New Roman" w:cs="Times New Roman"/>
                <w:sz w:val="24"/>
              </w:rPr>
              <w:t>9,10</w:t>
            </w:r>
          </w:p>
        </w:tc>
        <w:tc>
          <w:tcPr>
            <w:tcW w:w="1967" w:type="dxa"/>
          </w:tcPr>
          <w:p w:rsidR="00BD0A70" w:rsidRPr="00714D11" w:rsidRDefault="00BD0A70" w:rsidP="00D95598">
            <w:pPr>
              <w:spacing w:line="270" w:lineRule="exact"/>
              <w:ind w:left="539" w:right="536"/>
              <w:jc w:val="center"/>
              <w:rPr>
                <w:rFonts w:ascii="Times New Roman" w:eastAsia="Times New Roman" w:hAnsi="Times New Roman" w:cs="Times New Roman"/>
                <w:sz w:val="24"/>
              </w:rPr>
            </w:pPr>
            <w:r w:rsidRPr="00714D11">
              <w:rPr>
                <w:rFonts w:ascii="Times New Roman" w:eastAsia="Times New Roman" w:hAnsi="Times New Roman" w:cs="Times New Roman"/>
                <w:sz w:val="24"/>
              </w:rPr>
              <w:t>11,12</w:t>
            </w:r>
          </w:p>
        </w:tc>
      </w:tr>
      <w:tr w:rsidR="00BD0A70" w:rsidRPr="00714D11" w:rsidTr="00BD0A70">
        <w:trPr>
          <w:trHeight w:val="414"/>
        </w:trPr>
        <w:tc>
          <w:tcPr>
            <w:tcW w:w="1957" w:type="dxa"/>
          </w:tcPr>
          <w:p w:rsidR="00BD0A70" w:rsidRPr="00714D11" w:rsidRDefault="00BD0A70" w:rsidP="00D95598">
            <w:pPr>
              <w:spacing w:line="273" w:lineRule="exact"/>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13</w:t>
            </w:r>
          </w:p>
        </w:tc>
        <w:tc>
          <w:tcPr>
            <w:tcW w:w="1954" w:type="dxa"/>
          </w:tcPr>
          <w:p w:rsidR="00BD0A70" w:rsidRPr="00714D11" w:rsidRDefault="00BD0A70" w:rsidP="00D95598">
            <w:pPr>
              <w:spacing w:line="273"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8</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3" w:lineRule="exact"/>
              <w:ind w:left="118"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9,10</w:t>
            </w:r>
          </w:p>
        </w:tc>
        <w:tc>
          <w:tcPr>
            <w:tcW w:w="1955" w:type="dxa"/>
          </w:tcPr>
          <w:p w:rsidR="00BD0A70" w:rsidRPr="00714D11" w:rsidRDefault="00BD0A70" w:rsidP="00D95598">
            <w:pPr>
              <w:spacing w:line="273" w:lineRule="exact"/>
              <w:ind w:left="386" w:right="379"/>
              <w:jc w:val="center"/>
              <w:rPr>
                <w:rFonts w:ascii="Times New Roman" w:eastAsia="Times New Roman" w:hAnsi="Times New Roman" w:cs="Times New Roman"/>
                <w:sz w:val="24"/>
              </w:rPr>
            </w:pPr>
            <w:r w:rsidRPr="00714D11">
              <w:rPr>
                <w:rFonts w:ascii="Times New Roman" w:eastAsia="Times New Roman" w:hAnsi="Times New Roman" w:cs="Times New Roman"/>
                <w:sz w:val="24"/>
              </w:rPr>
              <w:t>11,12</w:t>
            </w:r>
          </w:p>
        </w:tc>
        <w:tc>
          <w:tcPr>
            <w:tcW w:w="1967" w:type="dxa"/>
          </w:tcPr>
          <w:p w:rsidR="00BD0A70" w:rsidRPr="00714D11" w:rsidRDefault="00BD0A70" w:rsidP="00D95598">
            <w:pPr>
              <w:spacing w:line="273" w:lineRule="exact"/>
              <w:ind w:left="539" w:right="538"/>
              <w:jc w:val="center"/>
              <w:rPr>
                <w:rFonts w:ascii="Times New Roman" w:eastAsia="Times New Roman" w:hAnsi="Times New Roman" w:cs="Times New Roman"/>
                <w:sz w:val="24"/>
              </w:rPr>
            </w:pPr>
            <w:r w:rsidRPr="00714D11">
              <w:rPr>
                <w:rFonts w:ascii="Times New Roman" w:eastAsia="Times New Roman" w:hAnsi="Times New Roman" w:cs="Times New Roman"/>
                <w:sz w:val="24"/>
              </w:rPr>
              <w:t>13</w:t>
            </w:r>
          </w:p>
        </w:tc>
      </w:tr>
      <w:tr w:rsidR="00BD0A70" w:rsidRPr="00714D11" w:rsidTr="00BD0A70">
        <w:trPr>
          <w:trHeight w:val="414"/>
        </w:trPr>
        <w:tc>
          <w:tcPr>
            <w:tcW w:w="1957" w:type="dxa"/>
          </w:tcPr>
          <w:p w:rsidR="00BD0A70" w:rsidRPr="00714D11" w:rsidRDefault="00BD0A70" w:rsidP="00D95598">
            <w:pPr>
              <w:spacing w:line="270" w:lineRule="exact"/>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14</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9</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118"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10,11</w:t>
            </w:r>
          </w:p>
        </w:tc>
        <w:tc>
          <w:tcPr>
            <w:tcW w:w="1955" w:type="dxa"/>
          </w:tcPr>
          <w:p w:rsidR="00BD0A70" w:rsidRPr="00714D11" w:rsidRDefault="00BD0A70" w:rsidP="00D95598">
            <w:pPr>
              <w:spacing w:line="270" w:lineRule="exact"/>
              <w:ind w:left="386" w:right="379"/>
              <w:jc w:val="center"/>
              <w:rPr>
                <w:rFonts w:ascii="Times New Roman" w:eastAsia="Times New Roman" w:hAnsi="Times New Roman" w:cs="Times New Roman"/>
                <w:sz w:val="24"/>
              </w:rPr>
            </w:pPr>
            <w:r w:rsidRPr="00714D11">
              <w:rPr>
                <w:rFonts w:ascii="Times New Roman" w:eastAsia="Times New Roman" w:hAnsi="Times New Roman" w:cs="Times New Roman"/>
                <w:sz w:val="24"/>
              </w:rPr>
              <w:t>12,13</w:t>
            </w:r>
          </w:p>
        </w:tc>
        <w:tc>
          <w:tcPr>
            <w:tcW w:w="1967" w:type="dxa"/>
          </w:tcPr>
          <w:p w:rsidR="00BD0A70" w:rsidRPr="00714D11" w:rsidRDefault="00BD0A70" w:rsidP="00D95598">
            <w:pPr>
              <w:spacing w:line="270" w:lineRule="exact"/>
              <w:ind w:left="539" w:right="538"/>
              <w:jc w:val="center"/>
              <w:rPr>
                <w:rFonts w:ascii="Times New Roman" w:eastAsia="Times New Roman" w:hAnsi="Times New Roman" w:cs="Times New Roman"/>
                <w:sz w:val="24"/>
              </w:rPr>
            </w:pPr>
            <w:r w:rsidRPr="00714D11">
              <w:rPr>
                <w:rFonts w:ascii="Times New Roman" w:eastAsia="Times New Roman" w:hAnsi="Times New Roman" w:cs="Times New Roman"/>
                <w:sz w:val="24"/>
              </w:rPr>
              <w:t>14</w:t>
            </w:r>
          </w:p>
        </w:tc>
      </w:tr>
      <w:tr w:rsidR="00BD0A70" w:rsidRPr="00714D11" w:rsidTr="00BD0A70">
        <w:trPr>
          <w:trHeight w:val="412"/>
        </w:trPr>
        <w:tc>
          <w:tcPr>
            <w:tcW w:w="1957" w:type="dxa"/>
          </w:tcPr>
          <w:p w:rsidR="00BD0A70" w:rsidRPr="00714D11" w:rsidRDefault="00BD0A70" w:rsidP="00D95598">
            <w:pPr>
              <w:spacing w:line="270" w:lineRule="exact"/>
              <w:ind w:left="118" w:right="110"/>
              <w:jc w:val="center"/>
              <w:rPr>
                <w:rFonts w:ascii="Times New Roman" w:eastAsia="Times New Roman" w:hAnsi="Times New Roman" w:cs="Times New Roman"/>
                <w:sz w:val="24"/>
              </w:rPr>
            </w:pPr>
            <w:r w:rsidRPr="00714D11">
              <w:rPr>
                <w:rFonts w:ascii="Times New Roman" w:eastAsia="Times New Roman" w:hAnsi="Times New Roman" w:cs="Times New Roman"/>
                <w:sz w:val="24"/>
              </w:rPr>
              <w:t>15-16</w:t>
            </w:r>
          </w:p>
        </w:tc>
        <w:tc>
          <w:tcPr>
            <w:tcW w:w="1954" w:type="dxa"/>
          </w:tcPr>
          <w:p w:rsidR="00BD0A70" w:rsidRPr="00714D11" w:rsidRDefault="00BD0A70" w:rsidP="00D95598">
            <w:pPr>
              <w:spacing w:line="270" w:lineRule="exact"/>
              <w:ind w:left="409" w:right="403"/>
              <w:jc w:val="center"/>
              <w:rPr>
                <w:rFonts w:ascii="Times New Roman" w:eastAsia="Times New Roman" w:hAnsi="Times New Roman" w:cs="Times New Roman"/>
                <w:sz w:val="24"/>
              </w:rPr>
            </w:pPr>
            <w:r w:rsidRPr="00714D11">
              <w:rPr>
                <w:rFonts w:ascii="Times New Roman" w:eastAsia="Times New Roman" w:hAnsi="Times New Roman" w:cs="Times New Roman"/>
                <w:sz w:val="24"/>
              </w:rPr>
              <w:t>9</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116"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10</w:t>
            </w:r>
          </w:p>
        </w:tc>
        <w:tc>
          <w:tcPr>
            <w:tcW w:w="1955" w:type="dxa"/>
          </w:tcPr>
          <w:p w:rsidR="00BD0A70" w:rsidRPr="00714D11" w:rsidRDefault="00BD0A70" w:rsidP="00D95598">
            <w:pPr>
              <w:spacing w:line="270" w:lineRule="exact"/>
              <w:ind w:left="384" w:right="379"/>
              <w:jc w:val="center"/>
              <w:rPr>
                <w:rFonts w:ascii="Times New Roman" w:eastAsia="Times New Roman" w:hAnsi="Times New Roman" w:cs="Times New Roman"/>
                <w:sz w:val="24"/>
              </w:rPr>
            </w:pPr>
            <w:r w:rsidRPr="00714D11">
              <w:rPr>
                <w:rFonts w:ascii="Times New Roman" w:eastAsia="Times New Roman" w:hAnsi="Times New Roman" w:cs="Times New Roman"/>
                <w:sz w:val="24"/>
              </w:rPr>
              <w:t>11,12,13</w:t>
            </w:r>
          </w:p>
        </w:tc>
        <w:tc>
          <w:tcPr>
            <w:tcW w:w="1967" w:type="dxa"/>
          </w:tcPr>
          <w:p w:rsidR="00BD0A70" w:rsidRPr="00714D11" w:rsidRDefault="00BD0A70" w:rsidP="00D95598">
            <w:pPr>
              <w:spacing w:line="270" w:lineRule="exact"/>
              <w:ind w:left="539" w:right="538"/>
              <w:jc w:val="center"/>
              <w:rPr>
                <w:rFonts w:ascii="Times New Roman" w:eastAsia="Times New Roman" w:hAnsi="Times New Roman" w:cs="Times New Roman"/>
                <w:sz w:val="24"/>
              </w:rPr>
            </w:pPr>
            <w:r w:rsidRPr="00714D11">
              <w:rPr>
                <w:rFonts w:ascii="Times New Roman" w:eastAsia="Times New Roman" w:hAnsi="Times New Roman" w:cs="Times New Roman"/>
                <w:sz w:val="24"/>
              </w:rPr>
              <w:t>14,15,16</w:t>
            </w:r>
          </w:p>
        </w:tc>
      </w:tr>
      <w:tr w:rsidR="00BD0A70" w:rsidRPr="00714D11" w:rsidTr="00BD0A70">
        <w:trPr>
          <w:trHeight w:val="414"/>
        </w:trPr>
        <w:tc>
          <w:tcPr>
            <w:tcW w:w="1957" w:type="dxa"/>
          </w:tcPr>
          <w:p w:rsidR="00BD0A70" w:rsidRPr="00714D11" w:rsidRDefault="00BD0A70" w:rsidP="00D95598">
            <w:pPr>
              <w:spacing w:line="273" w:lineRule="exact"/>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18</w:t>
            </w:r>
          </w:p>
        </w:tc>
        <w:tc>
          <w:tcPr>
            <w:tcW w:w="1954" w:type="dxa"/>
          </w:tcPr>
          <w:p w:rsidR="00BD0A70" w:rsidRPr="00714D11" w:rsidRDefault="00BD0A70" w:rsidP="00D95598">
            <w:pPr>
              <w:spacing w:line="273" w:lineRule="exact"/>
              <w:ind w:left="409" w:right="408"/>
              <w:jc w:val="center"/>
              <w:rPr>
                <w:rFonts w:ascii="Times New Roman" w:eastAsia="Times New Roman" w:hAnsi="Times New Roman" w:cs="Times New Roman"/>
                <w:sz w:val="24"/>
              </w:rPr>
            </w:pPr>
            <w:r w:rsidRPr="00714D11">
              <w:rPr>
                <w:rFonts w:ascii="Times New Roman" w:eastAsia="Times New Roman" w:hAnsi="Times New Roman" w:cs="Times New Roman"/>
                <w:sz w:val="24"/>
              </w:rPr>
              <w:t>11</w:t>
            </w:r>
            <w:r w:rsidRPr="00714D11">
              <w:rPr>
                <w:rFonts w:ascii="Times New Roman" w:eastAsia="Times New Roman" w:hAnsi="Times New Roman" w:cs="Times New Roman"/>
                <w:spacing w:val="-4"/>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4"/>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3" w:lineRule="exact"/>
              <w:ind w:left="118"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12,13</w:t>
            </w:r>
          </w:p>
        </w:tc>
        <w:tc>
          <w:tcPr>
            <w:tcW w:w="1955" w:type="dxa"/>
          </w:tcPr>
          <w:p w:rsidR="00BD0A70" w:rsidRPr="00714D11" w:rsidRDefault="00BD0A70" w:rsidP="00D95598">
            <w:pPr>
              <w:spacing w:line="273" w:lineRule="exact"/>
              <w:ind w:left="384" w:right="379"/>
              <w:jc w:val="center"/>
              <w:rPr>
                <w:rFonts w:ascii="Times New Roman" w:eastAsia="Times New Roman" w:hAnsi="Times New Roman" w:cs="Times New Roman"/>
                <w:sz w:val="24"/>
              </w:rPr>
            </w:pPr>
            <w:r w:rsidRPr="00714D11">
              <w:rPr>
                <w:rFonts w:ascii="Times New Roman" w:eastAsia="Times New Roman" w:hAnsi="Times New Roman" w:cs="Times New Roman"/>
                <w:sz w:val="24"/>
              </w:rPr>
              <w:t>14,14,16</w:t>
            </w:r>
          </w:p>
        </w:tc>
        <w:tc>
          <w:tcPr>
            <w:tcW w:w="1967" w:type="dxa"/>
          </w:tcPr>
          <w:p w:rsidR="00BD0A70" w:rsidRPr="00714D11" w:rsidRDefault="00BD0A70" w:rsidP="00D95598">
            <w:pPr>
              <w:spacing w:line="273" w:lineRule="exact"/>
              <w:ind w:left="539" w:right="536"/>
              <w:jc w:val="center"/>
              <w:rPr>
                <w:rFonts w:ascii="Times New Roman" w:eastAsia="Times New Roman" w:hAnsi="Times New Roman" w:cs="Times New Roman"/>
                <w:sz w:val="24"/>
              </w:rPr>
            </w:pPr>
            <w:r w:rsidRPr="00714D11">
              <w:rPr>
                <w:rFonts w:ascii="Times New Roman" w:eastAsia="Times New Roman" w:hAnsi="Times New Roman" w:cs="Times New Roman"/>
                <w:sz w:val="24"/>
              </w:rPr>
              <w:t>17,18</w:t>
            </w:r>
          </w:p>
        </w:tc>
      </w:tr>
      <w:tr w:rsidR="00BD0A70" w:rsidRPr="00714D11" w:rsidTr="00BD0A70">
        <w:trPr>
          <w:trHeight w:val="414"/>
        </w:trPr>
        <w:tc>
          <w:tcPr>
            <w:tcW w:w="1957" w:type="dxa"/>
          </w:tcPr>
          <w:p w:rsidR="00BD0A70" w:rsidRPr="00714D11" w:rsidRDefault="00BD0A70" w:rsidP="00D95598">
            <w:pPr>
              <w:spacing w:line="270" w:lineRule="exact"/>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24</w:t>
            </w:r>
          </w:p>
        </w:tc>
        <w:tc>
          <w:tcPr>
            <w:tcW w:w="1954" w:type="dxa"/>
          </w:tcPr>
          <w:p w:rsidR="00BD0A70" w:rsidRPr="00714D11" w:rsidRDefault="00BD0A70" w:rsidP="00D95598">
            <w:pPr>
              <w:spacing w:line="270" w:lineRule="exact"/>
              <w:ind w:left="409" w:right="408"/>
              <w:jc w:val="center"/>
              <w:rPr>
                <w:rFonts w:ascii="Times New Roman" w:eastAsia="Times New Roman" w:hAnsi="Times New Roman" w:cs="Times New Roman"/>
                <w:sz w:val="24"/>
              </w:rPr>
            </w:pPr>
            <w:r w:rsidRPr="00714D11">
              <w:rPr>
                <w:rFonts w:ascii="Times New Roman" w:eastAsia="Times New Roman" w:hAnsi="Times New Roman" w:cs="Times New Roman"/>
                <w:sz w:val="24"/>
              </w:rPr>
              <w:t>15</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116"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16,17,18</w:t>
            </w:r>
          </w:p>
        </w:tc>
        <w:tc>
          <w:tcPr>
            <w:tcW w:w="1955" w:type="dxa"/>
          </w:tcPr>
          <w:p w:rsidR="00BD0A70" w:rsidRPr="00714D11" w:rsidRDefault="00BD0A70" w:rsidP="00D95598">
            <w:pPr>
              <w:spacing w:line="270" w:lineRule="exact"/>
              <w:ind w:left="384" w:right="379"/>
              <w:jc w:val="center"/>
              <w:rPr>
                <w:rFonts w:ascii="Times New Roman" w:eastAsia="Times New Roman" w:hAnsi="Times New Roman" w:cs="Times New Roman"/>
                <w:sz w:val="24"/>
              </w:rPr>
            </w:pPr>
            <w:r w:rsidRPr="00714D11">
              <w:rPr>
                <w:rFonts w:ascii="Times New Roman" w:eastAsia="Times New Roman" w:hAnsi="Times New Roman" w:cs="Times New Roman"/>
                <w:sz w:val="24"/>
              </w:rPr>
              <w:t>19,20,21</w:t>
            </w:r>
          </w:p>
        </w:tc>
        <w:tc>
          <w:tcPr>
            <w:tcW w:w="1967" w:type="dxa"/>
          </w:tcPr>
          <w:p w:rsidR="00BD0A70" w:rsidRPr="00714D11" w:rsidRDefault="00BD0A70" w:rsidP="00D95598">
            <w:pPr>
              <w:spacing w:line="270" w:lineRule="exact"/>
              <w:ind w:left="539" w:right="538"/>
              <w:jc w:val="center"/>
              <w:rPr>
                <w:rFonts w:ascii="Times New Roman" w:eastAsia="Times New Roman" w:hAnsi="Times New Roman" w:cs="Times New Roman"/>
                <w:sz w:val="24"/>
              </w:rPr>
            </w:pPr>
            <w:r w:rsidRPr="00714D11">
              <w:rPr>
                <w:rFonts w:ascii="Times New Roman" w:eastAsia="Times New Roman" w:hAnsi="Times New Roman" w:cs="Times New Roman"/>
                <w:sz w:val="24"/>
              </w:rPr>
              <w:t>22,23,24</w:t>
            </w:r>
          </w:p>
        </w:tc>
      </w:tr>
      <w:tr w:rsidR="00BD0A70" w:rsidRPr="00714D11" w:rsidTr="00BD0A70">
        <w:trPr>
          <w:trHeight w:val="414"/>
        </w:trPr>
        <w:tc>
          <w:tcPr>
            <w:tcW w:w="1957" w:type="dxa"/>
          </w:tcPr>
          <w:p w:rsidR="00BD0A70" w:rsidRPr="00714D11" w:rsidRDefault="00BD0A70" w:rsidP="00D95598">
            <w:pPr>
              <w:spacing w:line="270" w:lineRule="exact"/>
              <w:ind w:left="117"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30</w:t>
            </w:r>
          </w:p>
        </w:tc>
        <w:tc>
          <w:tcPr>
            <w:tcW w:w="1954" w:type="dxa"/>
          </w:tcPr>
          <w:p w:rsidR="00BD0A70" w:rsidRPr="00714D11" w:rsidRDefault="00BD0A70" w:rsidP="00D95598">
            <w:pPr>
              <w:spacing w:line="270" w:lineRule="exact"/>
              <w:ind w:left="409" w:right="408"/>
              <w:jc w:val="center"/>
              <w:rPr>
                <w:rFonts w:ascii="Times New Roman" w:eastAsia="Times New Roman" w:hAnsi="Times New Roman" w:cs="Times New Roman"/>
                <w:sz w:val="24"/>
              </w:rPr>
            </w:pPr>
            <w:r w:rsidRPr="00714D11">
              <w:rPr>
                <w:rFonts w:ascii="Times New Roman" w:eastAsia="Times New Roman" w:hAnsi="Times New Roman" w:cs="Times New Roman"/>
                <w:sz w:val="24"/>
              </w:rPr>
              <w:t>19</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и</w:t>
            </w:r>
            <w:r w:rsidRPr="00714D11">
              <w:rPr>
                <w:rFonts w:ascii="Times New Roman" w:eastAsia="Times New Roman" w:hAnsi="Times New Roman" w:cs="Times New Roman"/>
                <w:spacing w:val="-1"/>
                <w:sz w:val="24"/>
              </w:rPr>
              <w:t xml:space="preserve"> </w:t>
            </w:r>
            <w:r w:rsidRPr="00714D11">
              <w:rPr>
                <w:rFonts w:ascii="Times New Roman" w:eastAsia="Times New Roman" w:hAnsi="Times New Roman" w:cs="Times New Roman"/>
                <w:sz w:val="24"/>
              </w:rPr>
              <w:t>менее</w:t>
            </w:r>
          </w:p>
        </w:tc>
        <w:tc>
          <w:tcPr>
            <w:tcW w:w="1957" w:type="dxa"/>
          </w:tcPr>
          <w:p w:rsidR="00BD0A70" w:rsidRPr="00714D11" w:rsidRDefault="00BD0A70" w:rsidP="00D95598">
            <w:pPr>
              <w:spacing w:line="270" w:lineRule="exact"/>
              <w:ind w:left="118" w:right="111"/>
              <w:jc w:val="center"/>
              <w:rPr>
                <w:rFonts w:ascii="Times New Roman" w:eastAsia="Times New Roman" w:hAnsi="Times New Roman" w:cs="Times New Roman"/>
                <w:sz w:val="24"/>
              </w:rPr>
            </w:pPr>
            <w:r w:rsidRPr="00714D11">
              <w:rPr>
                <w:rFonts w:ascii="Times New Roman" w:eastAsia="Times New Roman" w:hAnsi="Times New Roman" w:cs="Times New Roman"/>
                <w:sz w:val="24"/>
              </w:rPr>
              <w:t>20,21,22,23</w:t>
            </w:r>
          </w:p>
        </w:tc>
        <w:tc>
          <w:tcPr>
            <w:tcW w:w="1955" w:type="dxa"/>
          </w:tcPr>
          <w:p w:rsidR="00BD0A70" w:rsidRPr="00714D11" w:rsidRDefault="00BD0A70" w:rsidP="00D95598">
            <w:pPr>
              <w:spacing w:line="270" w:lineRule="exact"/>
              <w:ind w:left="386" w:right="379"/>
              <w:jc w:val="center"/>
              <w:rPr>
                <w:rFonts w:ascii="Times New Roman" w:eastAsia="Times New Roman" w:hAnsi="Times New Roman" w:cs="Times New Roman"/>
                <w:sz w:val="24"/>
              </w:rPr>
            </w:pPr>
            <w:r w:rsidRPr="00714D11">
              <w:rPr>
                <w:rFonts w:ascii="Times New Roman" w:eastAsia="Times New Roman" w:hAnsi="Times New Roman" w:cs="Times New Roman"/>
                <w:sz w:val="24"/>
              </w:rPr>
              <w:t>24,25,26,27</w:t>
            </w:r>
          </w:p>
        </w:tc>
        <w:tc>
          <w:tcPr>
            <w:tcW w:w="1967" w:type="dxa"/>
          </w:tcPr>
          <w:p w:rsidR="00BD0A70" w:rsidRPr="00714D11" w:rsidRDefault="00BD0A70" w:rsidP="00D95598">
            <w:pPr>
              <w:spacing w:line="270" w:lineRule="exact"/>
              <w:ind w:left="539" w:right="538"/>
              <w:jc w:val="center"/>
              <w:rPr>
                <w:rFonts w:ascii="Times New Roman" w:eastAsia="Times New Roman" w:hAnsi="Times New Roman" w:cs="Times New Roman"/>
                <w:sz w:val="24"/>
              </w:rPr>
            </w:pPr>
            <w:r w:rsidRPr="00714D11">
              <w:rPr>
                <w:rFonts w:ascii="Times New Roman" w:eastAsia="Times New Roman" w:hAnsi="Times New Roman" w:cs="Times New Roman"/>
                <w:sz w:val="24"/>
              </w:rPr>
              <w:t>28,29,30</w:t>
            </w:r>
          </w:p>
        </w:tc>
      </w:tr>
    </w:tbl>
    <w:p w:rsidR="00BD0A70" w:rsidRPr="00714D11" w:rsidRDefault="00BD0A70" w:rsidP="00BD0A70">
      <w:pPr>
        <w:widowControl w:val="0"/>
        <w:autoSpaceDE w:val="0"/>
        <w:autoSpaceDN w:val="0"/>
        <w:spacing w:after="0" w:line="240" w:lineRule="auto"/>
        <w:jc w:val="both"/>
        <w:rPr>
          <w:rFonts w:ascii="Times New Roman" w:eastAsia="Times New Roman" w:hAnsi="Times New Roman" w:cs="Times New Roman"/>
          <w:sz w:val="28"/>
          <w:szCs w:val="24"/>
          <w:lang w:val="ru-RU"/>
        </w:rPr>
      </w:pPr>
    </w:p>
    <w:p w:rsidR="00BD0A70" w:rsidRPr="00714D11" w:rsidRDefault="00BD0A70" w:rsidP="00BD0A70">
      <w:pPr>
        <w:spacing w:after="160" w:line="259" w:lineRule="auto"/>
        <w:ind w:left="-284"/>
        <w:contextualSpacing/>
        <w:jc w:val="both"/>
        <w:rPr>
          <w:rFonts w:ascii="Times New Roman" w:eastAsia="Calibri" w:hAnsi="Times New Roman" w:cs="Times New Roman"/>
          <w:sz w:val="28"/>
          <w:szCs w:val="28"/>
          <w:lang w:val="ru-RU"/>
        </w:rPr>
      </w:pPr>
    </w:p>
    <w:p w:rsidR="00BD0A70" w:rsidRDefault="00BD0A70" w:rsidP="00BD0A70">
      <w:pPr>
        <w:spacing w:after="160" w:line="259" w:lineRule="auto"/>
        <w:contextualSpacing/>
        <w:jc w:val="both"/>
        <w:rPr>
          <w:rFonts w:ascii="Times New Roman" w:hAnsi="Times New Roman" w:cs="Times New Roman"/>
          <w:color w:val="333333"/>
          <w:sz w:val="24"/>
          <w:szCs w:val="24"/>
          <w:shd w:val="clear" w:color="auto" w:fill="FFFFFF"/>
          <w:lang w:val="ru-RU"/>
        </w:rPr>
      </w:pPr>
      <w:r>
        <w:rPr>
          <w:rFonts w:ascii="Times New Roman" w:hAnsi="Times New Roman" w:cs="Times New Roman"/>
          <w:b/>
          <w:bCs/>
          <w:color w:val="333333"/>
          <w:sz w:val="24"/>
          <w:szCs w:val="24"/>
          <w:shd w:val="clear" w:color="auto" w:fill="FFFFFF"/>
          <w:lang w:val="ru-RU"/>
        </w:rPr>
        <w:t>Виды</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и</w:t>
      </w:r>
      <w:r w:rsidRPr="0032278C">
        <w:rPr>
          <w:rFonts w:ascii="Times New Roman" w:hAnsi="Times New Roman" w:cs="Times New Roman"/>
          <w:color w:val="333333"/>
          <w:sz w:val="24"/>
          <w:szCs w:val="24"/>
          <w:shd w:val="clear" w:color="auto" w:fill="FFFFFF"/>
        </w:rPr>
        <w:t> </w:t>
      </w:r>
      <w:r>
        <w:rPr>
          <w:rFonts w:ascii="Times New Roman" w:hAnsi="Times New Roman" w:cs="Times New Roman"/>
          <w:b/>
          <w:bCs/>
          <w:color w:val="333333"/>
          <w:sz w:val="24"/>
          <w:szCs w:val="24"/>
          <w:shd w:val="clear" w:color="auto" w:fill="FFFFFF"/>
          <w:lang w:val="ru-RU"/>
        </w:rPr>
        <w:t>формы</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контроля</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color w:val="333333"/>
          <w:sz w:val="24"/>
          <w:szCs w:val="24"/>
          <w:shd w:val="clear" w:color="auto" w:fill="FFFFFF"/>
          <w:lang w:val="ru-RU"/>
        </w:rPr>
        <w:t>при обучении</w:t>
      </w:r>
      <w:r w:rsidRPr="0032278C">
        <w:rPr>
          <w:rFonts w:ascii="Times New Roman" w:hAnsi="Times New Roman" w:cs="Times New Roman"/>
          <w:color w:val="333333"/>
          <w:sz w:val="24"/>
          <w:szCs w:val="24"/>
          <w:shd w:val="clear" w:color="auto" w:fill="FFFFFF"/>
        </w:rPr>
        <w:t> </w:t>
      </w:r>
      <w:r w:rsidR="00D95598">
        <w:rPr>
          <w:rFonts w:ascii="Times New Roman" w:hAnsi="Times New Roman" w:cs="Times New Roman"/>
          <w:b/>
          <w:bCs/>
          <w:color w:val="333333"/>
          <w:sz w:val="24"/>
          <w:szCs w:val="24"/>
          <w:shd w:val="clear" w:color="auto" w:fill="FFFFFF"/>
          <w:lang w:val="ru-RU"/>
        </w:rPr>
        <w:t>геометрии</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color w:val="333333"/>
          <w:sz w:val="24"/>
          <w:szCs w:val="24"/>
          <w:shd w:val="clear" w:color="auto" w:fill="FFFFFF"/>
          <w:lang w:val="ru-RU"/>
        </w:rPr>
        <w:t>в</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7</w:t>
      </w:r>
      <w:r w:rsidRPr="0032278C">
        <w:rPr>
          <w:rFonts w:ascii="Times New Roman" w:hAnsi="Times New Roman" w:cs="Times New Roman"/>
          <w:color w:val="333333"/>
          <w:sz w:val="24"/>
          <w:szCs w:val="24"/>
          <w:shd w:val="clear" w:color="auto" w:fill="FFFFFF"/>
          <w:lang w:val="ru-RU"/>
        </w:rPr>
        <w:t>-</w:t>
      </w:r>
      <w:r w:rsidRPr="0032278C">
        <w:rPr>
          <w:rFonts w:ascii="Times New Roman" w:hAnsi="Times New Roman" w:cs="Times New Roman"/>
          <w:b/>
          <w:bCs/>
          <w:color w:val="333333"/>
          <w:sz w:val="24"/>
          <w:szCs w:val="24"/>
          <w:shd w:val="clear" w:color="auto" w:fill="FFFFFF"/>
          <w:lang w:val="ru-RU"/>
        </w:rPr>
        <w:t>9</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классах</w:t>
      </w:r>
      <w:r w:rsidRPr="0032278C">
        <w:rPr>
          <w:rFonts w:ascii="Times New Roman" w:hAnsi="Times New Roman" w:cs="Times New Roman"/>
          <w:color w:val="333333"/>
          <w:sz w:val="24"/>
          <w:szCs w:val="24"/>
          <w:shd w:val="clear" w:color="auto" w:fill="FFFFFF"/>
          <w:lang w:val="ru-RU"/>
        </w:rPr>
        <w:t xml:space="preserve">: </w:t>
      </w:r>
      <w:r>
        <w:rPr>
          <w:rFonts w:ascii="Times New Roman" w:hAnsi="Times New Roman" w:cs="Times New Roman"/>
          <w:color w:val="333333"/>
          <w:sz w:val="24"/>
          <w:szCs w:val="24"/>
          <w:shd w:val="clear" w:color="auto" w:fill="FFFFFF"/>
          <w:lang w:val="ru-RU"/>
        </w:rPr>
        <w:t xml:space="preserve">   </w:t>
      </w:r>
    </w:p>
    <w:p w:rsidR="00BD0A70" w:rsidRDefault="00BD0A70" w:rsidP="00BD0A70">
      <w:pPr>
        <w:spacing w:after="160" w:line="259" w:lineRule="auto"/>
        <w:contextualSpacing/>
        <w:jc w:val="both"/>
        <w:rPr>
          <w:rFonts w:ascii="Times New Roman" w:hAnsi="Times New Roman" w:cs="Times New Roman"/>
          <w:color w:val="333333"/>
          <w:sz w:val="24"/>
          <w:szCs w:val="24"/>
          <w:shd w:val="clear" w:color="auto" w:fill="FFFFFF"/>
          <w:lang w:val="ru-RU"/>
        </w:rPr>
      </w:pPr>
      <w:r>
        <w:rPr>
          <w:rFonts w:ascii="Times New Roman" w:hAnsi="Times New Roman" w:cs="Times New Roman"/>
          <w:color w:val="333333"/>
          <w:sz w:val="24"/>
          <w:szCs w:val="24"/>
          <w:shd w:val="clear" w:color="auto" w:fill="FFFFFF"/>
          <w:lang w:val="ru-RU"/>
        </w:rPr>
        <w:t xml:space="preserve">- </w:t>
      </w:r>
      <w:r w:rsidRPr="0032278C">
        <w:rPr>
          <w:rFonts w:ascii="Times New Roman" w:hAnsi="Times New Roman" w:cs="Times New Roman"/>
          <w:color w:val="333333"/>
          <w:sz w:val="24"/>
          <w:szCs w:val="24"/>
          <w:shd w:val="clear" w:color="auto" w:fill="FFFFFF"/>
          <w:lang w:val="ru-RU"/>
        </w:rPr>
        <w:t>текущий</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контроль</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color w:val="333333"/>
          <w:sz w:val="24"/>
          <w:szCs w:val="24"/>
          <w:shd w:val="clear" w:color="auto" w:fill="FFFFFF"/>
          <w:lang w:val="ru-RU"/>
        </w:rPr>
        <w:t>в</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форме</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color w:val="333333"/>
          <w:sz w:val="24"/>
          <w:szCs w:val="24"/>
          <w:shd w:val="clear" w:color="auto" w:fill="FFFFFF"/>
          <w:lang w:val="ru-RU"/>
        </w:rPr>
        <w:t xml:space="preserve">контрольных </w:t>
      </w:r>
      <w:r>
        <w:rPr>
          <w:rFonts w:ascii="Times New Roman" w:hAnsi="Times New Roman" w:cs="Times New Roman"/>
          <w:color w:val="333333"/>
          <w:sz w:val="24"/>
          <w:szCs w:val="24"/>
          <w:shd w:val="clear" w:color="auto" w:fill="FFFFFF"/>
          <w:lang w:val="ru-RU"/>
        </w:rPr>
        <w:t>работ, рассчитанных на 40 минут;</w:t>
      </w:r>
    </w:p>
    <w:p w:rsidR="00BD0A70" w:rsidRDefault="00BD0A70" w:rsidP="00BD0A70">
      <w:pPr>
        <w:spacing w:after="160" w:line="259" w:lineRule="auto"/>
        <w:contextualSpacing/>
        <w:jc w:val="both"/>
        <w:rPr>
          <w:rFonts w:ascii="Times New Roman" w:hAnsi="Times New Roman" w:cs="Times New Roman"/>
          <w:color w:val="333333"/>
          <w:sz w:val="24"/>
          <w:szCs w:val="24"/>
          <w:shd w:val="clear" w:color="auto" w:fill="FFFFFF"/>
          <w:lang w:val="ru-RU"/>
        </w:rPr>
      </w:pPr>
      <w:r>
        <w:rPr>
          <w:rFonts w:ascii="Times New Roman" w:hAnsi="Times New Roman" w:cs="Times New Roman"/>
          <w:color w:val="333333"/>
          <w:sz w:val="24"/>
          <w:szCs w:val="24"/>
          <w:shd w:val="clear" w:color="auto" w:fill="FFFFFF"/>
          <w:lang w:val="ru-RU"/>
        </w:rPr>
        <w:t>- тесты и самостоятельные</w:t>
      </w:r>
      <w:r w:rsidRPr="0032278C">
        <w:rPr>
          <w:rFonts w:ascii="Times New Roman" w:hAnsi="Times New Roman" w:cs="Times New Roman"/>
          <w:color w:val="333333"/>
          <w:sz w:val="24"/>
          <w:szCs w:val="24"/>
          <w:shd w:val="clear" w:color="auto" w:fill="FFFFFF"/>
          <w:lang w:val="ru-RU"/>
        </w:rPr>
        <w:t xml:space="preserve"> работ</w:t>
      </w:r>
      <w:r>
        <w:rPr>
          <w:rFonts w:ascii="Times New Roman" w:hAnsi="Times New Roman" w:cs="Times New Roman"/>
          <w:color w:val="333333"/>
          <w:sz w:val="24"/>
          <w:szCs w:val="24"/>
          <w:shd w:val="clear" w:color="auto" w:fill="FFFFFF"/>
          <w:lang w:val="ru-RU"/>
        </w:rPr>
        <w:t>ы</w:t>
      </w:r>
      <w:r w:rsidRPr="0032278C">
        <w:rPr>
          <w:rFonts w:ascii="Times New Roman" w:hAnsi="Times New Roman" w:cs="Times New Roman"/>
          <w:color w:val="333333"/>
          <w:sz w:val="24"/>
          <w:szCs w:val="24"/>
          <w:shd w:val="clear" w:color="auto" w:fill="FFFFFF"/>
          <w:lang w:val="ru-RU"/>
        </w:rPr>
        <w:t xml:space="preserve"> на 15 </w:t>
      </w:r>
      <w:r>
        <w:rPr>
          <w:rFonts w:ascii="Times New Roman" w:hAnsi="Times New Roman" w:cs="Times New Roman"/>
          <w:color w:val="333333"/>
          <w:sz w:val="24"/>
          <w:szCs w:val="24"/>
          <w:shd w:val="clear" w:color="auto" w:fill="FFFFFF"/>
          <w:lang w:val="ru-RU"/>
        </w:rPr>
        <w:t>– 20 минут с дифференцированным оцениванием;</w:t>
      </w:r>
    </w:p>
    <w:p w:rsidR="00BD0A70" w:rsidRDefault="00BD0A70" w:rsidP="00BD0A70">
      <w:pPr>
        <w:spacing w:after="160" w:line="259" w:lineRule="auto"/>
        <w:contextualSpacing/>
        <w:jc w:val="both"/>
        <w:rPr>
          <w:rFonts w:ascii="Times New Roman" w:hAnsi="Times New Roman" w:cs="Times New Roman"/>
          <w:color w:val="333333"/>
          <w:sz w:val="24"/>
          <w:szCs w:val="24"/>
          <w:shd w:val="clear" w:color="auto" w:fill="FFFFFF"/>
          <w:lang w:val="ru-RU"/>
        </w:rPr>
      </w:pPr>
      <w:r>
        <w:rPr>
          <w:rFonts w:ascii="Times New Roman" w:hAnsi="Times New Roman" w:cs="Times New Roman"/>
          <w:color w:val="333333"/>
          <w:sz w:val="24"/>
          <w:szCs w:val="24"/>
          <w:shd w:val="clear" w:color="auto" w:fill="FFFFFF"/>
          <w:lang w:val="ru-RU"/>
        </w:rPr>
        <w:t>- самостоятельные</w:t>
      </w:r>
      <w:r w:rsidRPr="0032278C">
        <w:rPr>
          <w:rFonts w:ascii="Times New Roman" w:hAnsi="Times New Roman" w:cs="Times New Roman"/>
          <w:color w:val="333333"/>
          <w:sz w:val="24"/>
          <w:szCs w:val="24"/>
          <w:shd w:val="clear" w:color="auto" w:fill="FFFFFF"/>
          <w:lang w:val="ru-RU"/>
        </w:rPr>
        <w:t xml:space="preserve"> </w:t>
      </w:r>
      <w:r>
        <w:rPr>
          <w:rFonts w:ascii="Times New Roman" w:hAnsi="Times New Roman" w:cs="Times New Roman"/>
          <w:color w:val="333333"/>
          <w:sz w:val="24"/>
          <w:szCs w:val="24"/>
          <w:shd w:val="clear" w:color="auto" w:fill="FFFFFF"/>
          <w:lang w:val="ru-RU"/>
        </w:rPr>
        <w:t>работы;</w:t>
      </w:r>
      <w:r w:rsidRPr="0032278C">
        <w:rPr>
          <w:rFonts w:ascii="Times New Roman" w:hAnsi="Times New Roman" w:cs="Times New Roman"/>
          <w:color w:val="333333"/>
          <w:sz w:val="24"/>
          <w:szCs w:val="24"/>
          <w:shd w:val="clear" w:color="auto" w:fill="FFFFFF"/>
          <w:lang w:val="ru-RU"/>
        </w:rPr>
        <w:t xml:space="preserve"> </w:t>
      </w:r>
    </w:p>
    <w:p w:rsidR="00BD0A70" w:rsidRDefault="00BD0A70" w:rsidP="00BD0A70">
      <w:pPr>
        <w:spacing w:after="160" w:line="259" w:lineRule="auto"/>
        <w:contextualSpacing/>
        <w:jc w:val="both"/>
        <w:rPr>
          <w:rFonts w:ascii="Times New Roman" w:hAnsi="Times New Roman" w:cs="Times New Roman"/>
          <w:color w:val="333333"/>
          <w:sz w:val="24"/>
          <w:szCs w:val="24"/>
          <w:shd w:val="clear" w:color="auto" w:fill="FFFFFF"/>
          <w:lang w:val="ru-RU"/>
        </w:rPr>
      </w:pPr>
      <w:r>
        <w:rPr>
          <w:rFonts w:ascii="Times New Roman" w:hAnsi="Times New Roman" w:cs="Times New Roman"/>
          <w:color w:val="333333"/>
          <w:sz w:val="24"/>
          <w:szCs w:val="24"/>
          <w:shd w:val="clear" w:color="auto" w:fill="FFFFFF"/>
          <w:lang w:val="ru-RU"/>
        </w:rPr>
        <w:t>- устный опрос, выполнение</w:t>
      </w:r>
      <w:r w:rsidRPr="0032278C">
        <w:rPr>
          <w:rFonts w:ascii="Times New Roman" w:hAnsi="Times New Roman" w:cs="Times New Roman"/>
          <w:color w:val="333333"/>
          <w:sz w:val="24"/>
          <w:szCs w:val="24"/>
          <w:shd w:val="clear" w:color="auto" w:fill="FFFFFF"/>
          <w:lang w:val="ru-RU"/>
        </w:rPr>
        <w:t xml:space="preserve"> практических работ; </w:t>
      </w:r>
    </w:p>
    <w:p w:rsidR="00BD0A70" w:rsidRPr="0032278C" w:rsidRDefault="00BD0A70" w:rsidP="00BD0A70">
      <w:pPr>
        <w:spacing w:after="160" w:line="259" w:lineRule="auto"/>
        <w:contextualSpacing/>
        <w:jc w:val="both"/>
        <w:rPr>
          <w:rFonts w:ascii="Times New Roman" w:eastAsia="Calibri" w:hAnsi="Times New Roman" w:cs="Times New Roman"/>
          <w:i/>
          <w:sz w:val="24"/>
          <w:szCs w:val="24"/>
          <w:u w:val="single"/>
          <w:lang w:val="ru-RU"/>
        </w:rPr>
      </w:pPr>
      <w:r w:rsidRPr="0032278C">
        <w:rPr>
          <w:rFonts w:ascii="Times New Roman" w:hAnsi="Times New Roman" w:cs="Times New Roman"/>
          <w:b/>
          <w:color w:val="333333"/>
          <w:sz w:val="24"/>
          <w:szCs w:val="24"/>
          <w:shd w:val="clear" w:color="auto" w:fill="FFFFFF"/>
          <w:lang w:val="ru-RU"/>
        </w:rPr>
        <w:t>промежуточный и итоговый</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контроль</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color w:val="333333"/>
          <w:sz w:val="24"/>
          <w:szCs w:val="24"/>
          <w:shd w:val="clear" w:color="auto" w:fill="FFFFFF"/>
          <w:lang w:val="ru-RU"/>
        </w:rPr>
        <w:t>в</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b/>
          <w:bCs/>
          <w:color w:val="333333"/>
          <w:sz w:val="24"/>
          <w:szCs w:val="24"/>
          <w:shd w:val="clear" w:color="auto" w:fill="FFFFFF"/>
          <w:lang w:val="ru-RU"/>
        </w:rPr>
        <w:t>форме</w:t>
      </w:r>
      <w:r w:rsidRPr="0032278C">
        <w:rPr>
          <w:rFonts w:ascii="Times New Roman" w:hAnsi="Times New Roman" w:cs="Times New Roman"/>
          <w:color w:val="333333"/>
          <w:sz w:val="24"/>
          <w:szCs w:val="24"/>
          <w:shd w:val="clear" w:color="auto" w:fill="FFFFFF"/>
        </w:rPr>
        <w:t> </w:t>
      </w:r>
      <w:r w:rsidRPr="0032278C">
        <w:rPr>
          <w:rFonts w:ascii="Times New Roman" w:hAnsi="Times New Roman" w:cs="Times New Roman"/>
          <w:color w:val="333333"/>
          <w:sz w:val="24"/>
          <w:szCs w:val="24"/>
          <w:shd w:val="clear" w:color="auto" w:fill="FFFFFF"/>
          <w:lang w:val="ru-RU"/>
        </w:rPr>
        <w:t>зачёта, контрольной работы.</w:t>
      </w:r>
    </w:p>
    <w:p w:rsidR="00BD0A70" w:rsidRPr="0032278C" w:rsidRDefault="00BD0A70" w:rsidP="00BD0A70">
      <w:pPr>
        <w:spacing w:after="160" w:line="259" w:lineRule="auto"/>
        <w:ind w:left="-284"/>
        <w:contextualSpacing/>
        <w:jc w:val="both"/>
        <w:rPr>
          <w:rFonts w:ascii="Times New Roman" w:eastAsia="Calibri" w:hAnsi="Times New Roman" w:cs="Times New Roman"/>
          <w:i/>
          <w:sz w:val="24"/>
          <w:szCs w:val="24"/>
          <w:u w:val="single"/>
          <w:lang w:val="ru-RU"/>
        </w:rPr>
      </w:pPr>
      <w:r>
        <w:rPr>
          <w:rFonts w:ascii="Times New Roman" w:eastAsia="Calibri" w:hAnsi="Times New Roman" w:cs="Times New Roman"/>
          <w:i/>
          <w:sz w:val="24"/>
          <w:szCs w:val="24"/>
          <w:u w:val="single"/>
          <w:lang w:val="ru-RU"/>
        </w:rPr>
        <w:t>Примерны</w:t>
      </w:r>
      <w:r w:rsidR="00BA3ED1">
        <w:rPr>
          <w:rFonts w:ascii="Times New Roman" w:eastAsia="Calibri" w:hAnsi="Times New Roman" w:cs="Times New Roman"/>
          <w:i/>
          <w:sz w:val="24"/>
          <w:szCs w:val="24"/>
          <w:u w:val="single"/>
          <w:lang w:val="ru-RU"/>
        </w:rPr>
        <w:t>е контрольные работы в сборнике</w:t>
      </w:r>
      <w:r>
        <w:rPr>
          <w:rFonts w:ascii="Times New Roman" w:eastAsia="Calibri" w:hAnsi="Times New Roman" w:cs="Times New Roman"/>
          <w:i/>
          <w:sz w:val="24"/>
          <w:szCs w:val="24"/>
          <w:u w:val="single"/>
          <w:lang w:val="ru-RU"/>
        </w:rPr>
        <w:t>:</w:t>
      </w:r>
    </w:p>
    <w:p w:rsidR="00BD0A70" w:rsidRDefault="00BD0A70" w:rsidP="009D7AA7">
      <w:pPr>
        <w:spacing w:after="160" w:line="259" w:lineRule="auto"/>
        <w:ind w:left="-284"/>
        <w:contextualSpacing/>
        <w:jc w:val="both"/>
        <w:rPr>
          <w:rFonts w:ascii="Times New Roman" w:eastAsia="Calibri" w:hAnsi="Times New Roman" w:cs="Times New Roman"/>
          <w:sz w:val="28"/>
          <w:szCs w:val="28"/>
          <w:lang w:val="ru-RU"/>
        </w:rPr>
      </w:pPr>
      <w:r>
        <w:rPr>
          <w:rFonts w:ascii="Times New Roman" w:hAnsi="Times New Roman" w:cs="Times New Roman"/>
          <w:color w:val="000000"/>
          <w:sz w:val="24"/>
          <w:szCs w:val="24"/>
          <w:lang w:val="ru-RU"/>
        </w:rPr>
        <w:t>1</w:t>
      </w:r>
      <w:r w:rsidR="009D7AA7" w:rsidRPr="009D7AA7">
        <w:rPr>
          <w:rFonts w:ascii="Times New Roman" w:hAnsi="Times New Roman"/>
          <w:color w:val="000000"/>
          <w:sz w:val="24"/>
          <w:szCs w:val="24"/>
          <w:lang w:val="ru-RU"/>
        </w:rPr>
        <w:t xml:space="preserve"> </w:t>
      </w:r>
      <w:r w:rsidR="009D7AA7">
        <w:rPr>
          <w:rFonts w:ascii="Times New Roman" w:hAnsi="Times New Roman"/>
          <w:color w:val="000000"/>
          <w:sz w:val="24"/>
          <w:szCs w:val="24"/>
          <w:lang w:val="ru-RU"/>
        </w:rPr>
        <w:t>С</w:t>
      </w:r>
      <w:r w:rsidR="009D7AA7" w:rsidRPr="00BD0A70">
        <w:rPr>
          <w:rFonts w:ascii="Times New Roman" w:hAnsi="Times New Roman"/>
          <w:color w:val="000000"/>
          <w:sz w:val="24"/>
          <w:szCs w:val="24"/>
          <w:lang w:val="ru-RU"/>
        </w:rPr>
        <w:t>амостоятельные и контрольные работы/</w:t>
      </w:r>
      <w:r w:rsidR="009D7AA7">
        <w:rPr>
          <w:rFonts w:ascii="Times New Roman" w:hAnsi="Times New Roman"/>
          <w:color w:val="000000"/>
          <w:sz w:val="24"/>
          <w:szCs w:val="24"/>
          <w:lang w:val="ru-RU"/>
        </w:rPr>
        <w:t xml:space="preserve"> </w:t>
      </w:r>
      <w:r w:rsidR="009D7AA7" w:rsidRPr="00BD0A70">
        <w:rPr>
          <w:rFonts w:ascii="Times New Roman" w:hAnsi="Times New Roman"/>
          <w:color w:val="000000"/>
          <w:sz w:val="24"/>
          <w:szCs w:val="24"/>
          <w:lang w:val="ru-RU"/>
        </w:rPr>
        <w:t>И</w:t>
      </w:r>
      <w:r w:rsidR="009D7AA7">
        <w:rPr>
          <w:rFonts w:ascii="Times New Roman" w:hAnsi="Times New Roman"/>
          <w:color w:val="000000"/>
          <w:sz w:val="24"/>
          <w:szCs w:val="24"/>
          <w:lang w:val="ru-RU"/>
        </w:rPr>
        <w:t xml:space="preserve">ченская М. А., АО "Издательство </w:t>
      </w:r>
      <w:r w:rsidR="009D7AA7" w:rsidRPr="00BD0A70">
        <w:rPr>
          <w:rFonts w:ascii="Times New Roman" w:hAnsi="Times New Roman"/>
          <w:color w:val="000000"/>
          <w:sz w:val="24"/>
          <w:szCs w:val="24"/>
          <w:lang w:val="ru-RU"/>
        </w:rPr>
        <w:t>"Просвещение",2023</w:t>
      </w:r>
      <w:r w:rsidR="009D7AA7">
        <w:rPr>
          <w:rFonts w:ascii="Times New Roman" w:hAnsi="Times New Roman"/>
          <w:color w:val="000000"/>
          <w:sz w:val="24"/>
          <w:szCs w:val="24"/>
          <w:lang w:val="ru-RU"/>
        </w:rPr>
        <w:t>;</w:t>
      </w:r>
      <w:r w:rsidR="009D7AA7" w:rsidRPr="00BD0A70">
        <w:rPr>
          <w:sz w:val="24"/>
          <w:szCs w:val="24"/>
          <w:lang w:val="ru-RU"/>
        </w:rPr>
        <w:br/>
      </w:r>
      <w:r w:rsidR="009D7AA7">
        <w:rPr>
          <w:rFonts w:ascii="Times New Roman" w:eastAsia="Calibri" w:hAnsi="Times New Roman" w:cs="Times New Roman"/>
          <w:sz w:val="28"/>
          <w:szCs w:val="28"/>
          <w:lang w:val="ru-RU"/>
        </w:rPr>
        <w:t xml:space="preserve"> </w:t>
      </w:r>
      <w:bookmarkStart w:id="13" w:name="_GoBack"/>
      <w:bookmarkEnd w:id="9"/>
      <w:bookmarkEnd w:id="13"/>
    </w:p>
    <w:sectPr w:rsidR="00BD0A7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D18" w:rsidRDefault="00EE7D18" w:rsidP="00EB44EE">
      <w:pPr>
        <w:spacing w:after="0" w:line="240" w:lineRule="auto"/>
      </w:pPr>
      <w:r>
        <w:separator/>
      </w:r>
    </w:p>
  </w:endnote>
  <w:endnote w:type="continuationSeparator" w:id="0">
    <w:p w:rsidR="00EE7D18" w:rsidRDefault="00EE7D18" w:rsidP="00EB4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635592"/>
      <w:docPartObj>
        <w:docPartGallery w:val="Page Numbers (Bottom of Page)"/>
        <w:docPartUnique/>
      </w:docPartObj>
    </w:sdtPr>
    <w:sdtEndPr/>
    <w:sdtContent>
      <w:p w:rsidR="00EB44EE" w:rsidRDefault="00EB44EE">
        <w:pPr>
          <w:pStyle w:val="af0"/>
          <w:jc w:val="right"/>
        </w:pPr>
        <w:r>
          <w:fldChar w:fldCharType="begin"/>
        </w:r>
        <w:r>
          <w:instrText>PAGE   \* MERGEFORMAT</w:instrText>
        </w:r>
        <w:r>
          <w:fldChar w:fldCharType="separate"/>
        </w:r>
        <w:r w:rsidR="00E42D1C" w:rsidRPr="00E42D1C">
          <w:rPr>
            <w:noProof/>
            <w:lang w:val="ru-RU"/>
          </w:rPr>
          <w:t>2</w:t>
        </w:r>
        <w:r>
          <w:fldChar w:fldCharType="end"/>
        </w:r>
      </w:p>
    </w:sdtContent>
  </w:sdt>
  <w:p w:rsidR="00EB44EE" w:rsidRDefault="00EB44E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D18" w:rsidRDefault="00EE7D18" w:rsidP="00EB44EE">
      <w:pPr>
        <w:spacing w:after="0" w:line="240" w:lineRule="auto"/>
      </w:pPr>
      <w:r>
        <w:separator/>
      </w:r>
    </w:p>
  </w:footnote>
  <w:footnote w:type="continuationSeparator" w:id="0">
    <w:p w:rsidR="00EE7D18" w:rsidRDefault="00EE7D18" w:rsidP="00EB44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87039"/>
    <w:multiLevelType w:val="multilevel"/>
    <w:tmpl w:val="14BCF1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73463D"/>
    <w:multiLevelType w:val="multilevel"/>
    <w:tmpl w:val="90628F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8464AE"/>
    <w:multiLevelType w:val="multilevel"/>
    <w:tmpl w:val="4266C3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0896904"/>
    <w:multiLevelType w:val="multilevel"/>
    <w:tmpl w:val="1DE2E9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C153CA"/>
    <w:multiLevelType w:val="multilevel"/>
    <w:tmpl w:val="4B1615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C0C4AFC"/>
    <w:multiLevelType w:val="multilevel"/>
    <w:tmpl w:val="BDB8D7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11FB1"/>
    <w:rsid w:val="001164C2"/>
    <w:rsid w:val="004E6257"/>
    <w:rsid w:val="00691705"/>
    <w:rsid w:val="006E3803"/>
    <w:rsid w:val="00711FB1"/>
    <w:rsid w:val="009D7AA7"/>
    <w:rsid w:val="00BA3ED1"/>
    <w:rsid w:val="00BD0A70"/>
    <w:rsid w:val="00C2763F"/>
    <w:rsid w:val="00D95598"/>
    <w:rsid w:val="00E42D1C"/>
    <w:rsid w:val="00E82478"/>
    <w:rsid w:val="00EB44EE"/>
    <w:rsid w:val="00EE7D18"/>
    <w:rsid w:val="00F35923"/>
    <w:rsid w:val="00F83E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2A42C-43BC-4871-AA23-4FFA8AFE6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TableNormal">
    <w:name w:val="Table Normal"/>
    <w:uiPriority w:val="2"/>
    <w:semiHidden/>
    <w:unhideWhenUsed/>
    <w:qFormat/>
    <w:rsid w:val="00BD0A70"/>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e">
    <w:name w:val="Balloon Text"/>
    <w:basedOn w:val="a"/>
    <w:link w:val="af"/>
    <w:uiPriority w:val="99"/>
    <w:semiHidden/>
    <w:unhideWhenUsed/>
    <w:rsid w:val="00BA3ED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A3ED1"/>
    <w:rPr>
      <w:rFonts w:ascii="Tahoma" w:hAnsi="Tahoma" w:cs="Tahoma"/>
      <w:sz w:val="16"/>
      <w:szCs w:val="16"/>
    </w:rPr>
  </w:style>
  <w:style w:type="paragraph" w:customStyle="1" w:styleId="u-2-msonormal">
    <w:name w:val="u-2-msonormal"/>
    <w:basedOn w:val="a"/>
    <w:rsid w:val="004E625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footer"/>
    <w:basedOn w:val="a"/>
    <w:link w:val="af1"/>
    <w:uiPriority w:val="99"/>
    <w:unhideWhenUsed/>
    <w:rsid w:val="00EB44E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B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1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2368" TargetMode="External"/><Relationship Id="rId21" Type="http://schemas.openxmlformats.org/officeDocument/2006/relationships/hyperlink" Target="https://m.edsoo.ru/7f41a12c" TargetMode="External"/><Relationship Id="rId42" Type="http://schemas.openxmlformats.org/officeDocument/2006/relationships/hyperlink" Target="https://m.edsoo.ru/8866eb22" TargetMode="External"/><Relationship Id="rId63" Type="http://schemas.openxmlformats.org/officeDocument/2006/relationships/hyperlink" Target="https://m.edsoo.ru/88671af2" TargetMode="External"/><Relationship Id="rId84" Type="http://schemas.openxmlformats.org/officeDocument/2006/relationships/hyperlink" Target="https://m.edsoo.ru/88673bae" TargetMode="External"/><Relationship Id="rId138" Type="http://schemas.openxmlformats.org/officeDocument/2006/relationships/hyperlink" Target="https://m.edsoo.ru/8a1447a8" TargetMode="External"/><Relationship Id="rId159" Type="http://schemas.openxmlformats.org/officeDocument/2006/relationships/hyperlink" Target="https://m.edsoo.ru/8a147c82" TargetMode="External"/><Relationship Id="rId107" Type="http://schemas.openxmlformats.org/officeDocument/2006/relationships/hyperlink" Target="https://m.edsoo.ru/8a141940" TargetMode="External"/><Relationship Id="rId11" Type="http://schemas.openxmlformats.org/officeDocument/2006/relationships/hyperlink" Target="https://m.edsoo.ru/7f415e2e" TargetMode="External"/><Relationship Id="rId32" Type="http://schemas.openxmlformats.org/officeDocument/2006/relationships/hyperlink" Target="https://m.edsoo.ru/8866d1fa" TargetMode="External"/><Relationship Id="rId53" Type="http://schemas.openxmlformats.org/officeDocument/2006/relationships/hyperlink" Target="https://m.edsoo.ru/8867013e" TargetMode="External"/><Relationship Id="rId74" Type="http://schemas.openxmlformats.org/officeDocument/2006/relationships/hyperlink" Target="https://m.edsoo.ru/88672c9a" TargetMode="External"/><Relationship Id="rId128" Type="http://schemas.openxmlformats.org/officeDocument/2006/relationships/hyperlink" Target="https://m.edsoo.ru/8a142c3c" TargetMode="External"/><Relationship Id="rId149" Type="http://schemas.openxmlformats.org/officeDocument/2006/relationships/hyperlink" Target="https://m.edsoo.ru/8a14635a" TargetMode="External"/><Relationship Id="rId5" Type="http://schemas.openxmlformats.org/officeDocument/2006/relationships/footnotes" Target="footnotes.xml"/><Relationship Id="rId95" Type="http://schemas.openxmlformats.org/officeDocument/2006/relationships/hyperlink" Target="https://m.edsoo.ru/8867473e" TargetMode="External"/><Relationship Id="rId160" Type="http://schemas.openxmlformats.org/officeDocument/2006/relationships/hyperlink" Target="https://m.edsoo.ru/8a147f16" TargetMode="External"/><Relationship Id="rId22" Type="http://schemas.openxmlformats.org/officeDocument/2006/relationships/hyperlink" Target="https://m.edsoo.ru/7f41a12c" TargetMode="External"/><Relationship Id="rId43" Type="http://schemas.openxmlformats.org/officeDocument/2006/relationships/hyperlink" Target="https://m.edsoo.ru/8866ecbc" TargetMode="External"/><Relationship Id="rId64" Type="http://schemas.openxmlformats.org/officeDocument/2006/relationships/hyperlink" Target="https://m.edsoo.ru/88671ca0" TargetMode="External"/><Relationship Id="rId118" Type="http://schemas.openxmlformats.org/officeDocument/2006/relationships/hyperlink" Target="https://m.edsoo.ru/8a1420ac" TargetMode="External"/><Relationship Id="rId139" Type="http://schemas.openxmlformats.org/officeDocument/2006/relationships/hyperlink" Target="https://m.edsoo.ru/8a144960" TargetMode="External"/><Relationship Id="rId85" Type="http://schemas.openxmlformats.org/officeDocument/2006/relationships/hyperlink" Target="https://m.edsoo.ru/88673d52" TargetMode="External"/><Relationship Id="rId150" Type="http://schemas.openxmlformats.org/officeDocument/2006/relationships/hyperlink" Target="https://m.edsoo.ru/8a146620" TargetMode="Externa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d34e" TargetMode="External"/><Relationship Id="rId38" Type="http://schemas.openxmlformats.org/officeDocument/2006/relationships/hyperlink" Target="https://m.edsoo.ru/8866d880" TargetMode="External"/><Relationship Id="rId59" Type="http://schemas.openxmlformats.org/officeDocument/2006/relationships/hyperlink" Target="https://m.edsoo.ru/88671462" TargetMode="External"/><Relationship Id="rId103" Type="http://schemas.openxmlformats.org/officeDocument/2006/relationships/hyperlink" Target="https://m.edsoo.ru/88675d32" TargetMode="External"/><Relationship Id="rId108" Type="http://schemas.openxmlformats.org/officeDocument/2006/relationships/hyperlink" Target="https://m.edsoo.ru/8a141b3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92a" TargetMode="External"/><Relationship Id="rId54" Type="http://schemas.openxmlformats.org/officeDocument/2006/relationships/hyperlink" Target="https://m.edsoo.ru/88670508" TargetMode="External"/><Relationship Id="rId70" Type="http://schemas.openxmlformats.org/officeDocument/2006/relationships/hyperlink" Target="https://m.edsoo.ru/8867252e" TargetMode="External"/><Relationship Id="rId75" Type="http://schemas.openxmlformats.org/officeDocument/2006/relationships/hyperlink" Target="https://m.edsoo.ru/8867337a" TargetMode="External"/><Relationship Id="rId91" Type="http://schemas.openxmlformats.org/officeDocument/2006/relationships/hyperlink" Target="https://m.edsoo.ru/88674a22" TargetMode="External"/><Relationship Id="rId96" Type="http://schemas.openxmlformats.org/officeDocument/2006/relationships/hyperlink" Target="https://m.edsoo.ru/88675558" TargetMode="External"/><Relationship Id="rId140" Type="http://schemas.openxmlformats.org/officeDocument/2006/relationships/hyperlink" Target="https://m.edsoo.ru/8a144a8c" TargetMode="External"/><Relationship Id="rId145" Type="http://schemas.openxmlformats.org/officeDocument/2006/relationships/hyperlink" Target="https://m.edsoo.ru/8a144c3a" TargetMode="External"/><Relationship Id="rId161" Type="http://schemas.openxmlformats.org/officeDocument/2006/relationships/hyperlink" Target="https://m.edsoo.ru/8a147f16"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a12c" TargetMode="External"/><Relationship Id="rId28" Type="http://schemas.openxmlformats.org/officeDocument/2006/relationships/hyperlink" Target="https://m.edsoo.ru/8866c5c0" TargetMode="External"/><Relationship Id="rId49" Type="http://schemas.openxmlformats.org/officeDocument/2006/relationships/hyperlink" Target="https://m.edsoo.ru/8866fa5e" TargetMode="External"/><Relationship Id="rId114" Type="http://schemas.openxmlformats.org/officeDocument/2006/relationships/hyperlink" Target="https://m.edsoo.ru/8a141c88" TargetMode="External"/><Relationship Id="rId119" Type="http://schemas.openxmlformats.org/officeDocument/2006/relationships/hyperlink" Target="https://m.edsoo.ru/8a1424bc" TargetMode="External"/><Relationship Id="rId44" Type="http://schemas.openxmlformats.org/officeDocument/2006/relationships/hyperlink" Target="https://m.edsoo.ru/8866ef64" TargetMode="External"/><Relationship Id="rId60" Type="http://schemas.openxmlformats.org/officeDocument/2006/relationships/hyperlink" Target="https://m.edsoo.ru/886715b6" TargetMode="External"/><Relationship Id="rId65" Type="http://schemas.openxmlformats.org/officeDocument/2006/relationships/hyperlink" Target="https://m.edsoo.ru/88671ca0" TargetMode="External"/><Relationship Id="rId81" Type="http://schemas.openxmlformats.org/officeDocument/2006/relationships/hyperlink" Target="https://m.edsoo.ru/88673794" TargetMode="External"/><Relationship Id="rId86" Type="http://schemas.openxmlformats.org/officeDocument/2006/relationships/hyperlink" Target="https://m.edsoo.ru/8867400e" TargetMode="External"/><Relationship Id="rId130" Type="http://schemas.openxmlformats.org/officeDocument/2006/relationships/hyperlink" Target="https://m.edsoo.ru/8a143ab0" TargetMode="External"/><Relationship Id="rId135" Type="http://schemas.openxmlformats.org/officeDocument/2006/relationships/hyperlink" Target="https://m.edsoo.ru/8a143f06" TargetMode="External"/><Relationship Id="rId151" Type="http://schemas.openxmlformats.org/officeDocument/2006/relationships/hyperlink" Target="https://m.edsoo.ru/8a146e0e" TargetMode="External"/><Relationship Id="rId156" Type="http://schemas.openxmlformats.org/officeDocument/2006/relationships/hyperlink" Target="https://m.edsoo.ru/8a147426" TargetMode="Externa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9" Type="http://schemas.openxmlformats.org/officeDocument/2006/relationships/hyperlink" Target="https://m.edsoo.ru/8866d880" TargetMode="External"/><Relationship Id="rId109" Type="http://schemas.openxmlformats.org/officeDocument/2006/relationships/hyperlink" Target="https://m.edsoo.ru/8a140f86" TargetMode="External"/><Relationship Id="rId34" Type="http://schemas.openxmlformats.org/officeDocument/2006/relationships/hyperlink" Target="https://m.edsoo.ru/8866e01e" TargetMode="External"/><Relationship Id="rId50" Type="http://schemas.openxmlformats.org/officeDocument/2006/relationships/hyperlink" Target="https://m.edsoo.ru/8866fe6e" TargetMode="External"/><Relationship Id="rId55" Type="http://schemas.openxmlformats.org/officeDocument/2006/relationships/hyperlink" Target="https://m.edsoo.ru/88670a62" TargetMode="External"/><Relationship Id="rId76" Type="http://schemas.openxmlformats.org/officeDocument/2006/relationships/hyperlink" Target="https://m.edsoo.ru/88672e0c" TargetMode="External"/><Relationship Id="rId97" Type="http://schemas.openxmlformats.org/officeDocument/2006/relationships/hyperlink" Target="https://m.edsoo.ru/88675684" TargetMode="External"/><Relationship Id="rId104" Type="http://schemas.openxmlformats.org/officeDocument/2006/relationships/hyperlink" Target="https://m.edsoo.ru/88675f44" TargetMode="External"/><Relationship Id="rId120" Type="http://schemas.openxmlformats.org/officeDocument/2006/relationships/hyperlink" Target="https://m.edsoo.ru/8a14336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d52" TargetMode="External"/><Relationship Id="rId146" Type="http://schemas.openxmlformats.org/officeDocument/2006/relationships/hyperlink" Target="https://m.edsoo.ru/8a1458c4" TargetMode="External"/><Relationship Id="rId167" Type="http://schemas.openxmlformats.org/officeDocument/2006/relationships/theme" Target="theme/theme1.xml"/><Relationship Id="rId7" Type="http://schemas.openxmlformats.org/officeDocument/2006/relationships/footer" Target="footer1.xml"/><Relationship Id="rId71" Type="http://schemas.openxmlformats.org/officeDocument/2006/relationships/hyperlink" Target="https://m.edsoo.ru/88672858" TargetMode="External"/><Relationship Id="rId92" Type="http://schemas.openxmlformats.org/officeDocument/2006/relationships/hyperlink" Target="https://m.edsoo.ru/88675288" TargetMode="External"/><Relationship Id="rId162" Type="http://schemas.openxmlformats.org/officeDocument/2006/relationships/hyperlink" Target="https://m.edsoo.ru/8a1480e2" TargetMode="External"/><Relationship Id="rId2" Type="http://schemas.openxmlformats.org/officeDocument/2006/relationships/styles" Target="styles.xml"/><Relationship Id="rId29" Type="http://schemas.openxmlformats.org/officeDocument/2006/relationships/hyperlink" Target="https://m.edsoo.ru/8866c7be" TargetMode="External"/><Relationship Id="rId24" Type="http://schemas.openxmlformats.org/officeDocument/2006/relationships/hyperlink" Target="https://m.edsoo.ru/7f41a12c" TargetMode="External"/><Relationship Id="rId40" Type="http://schemas.openxmlformats.org/officeDocument/2006/relationships/hyperlink" Target="https://m.edsoo.ru/8866e26c" TargetMode="External"/><Relationship Id="rId45" Type="http://schemas.openxmlformats.org/officeDocument/2006/relationships/hyperlink" Target="https://m.edsoo.ru/8866f086" TargetMode="External"/><Relationship Id="rId66" Type="http://schemas.openxmlformats.org/officeDocument/2006/relationships/hyperlink" Target="https://m.edsoo.ru/88671dea" TargetMode="External"/><Relationship Id="rId87" Type="http://schemas.openxmlformats.org/officeDocument/2006/relationships/hyperlink" Target="https://m.edsoo.ru/8867445a" TargetMode="External"/><Relationship Id="rId110" Type="http://schemas.openxmlformats.org/officeDocument/2006/relationships/hyperlink" Target="https://m.edsoo.ru/8a1416d4" TargetMode="External"/><Relationship Id="rId115" Type="http://schemas.openxmlformats.org/officeDocument/2006/relationships/hyperlink" Target="https://m.edsoo.ru/8a141ddc" TargetMode="External"/><Relationship Id="rId131" Type="http://schemas.openxmlformats.org/officeDocument/2006/relationships/hyperlink" Target="https://m.edsoo.ru/8a143de4" TargetMode="External"/><Relationship Id="rId136" Type="http://schemas.openxmlformats.org/officeDocument/2006/relationships/hyperlink" Target="https://m.edsoo.ru/8a1443fc" TargetMode="External"/><Relationship Id="rId157" Type="http://schemas.openxmlformats.org/officeDocument/2006/relationships/hyperlink" Target="https://m.edsoo.ru/8a147750" TargetMode="External"/><Relationship Id="rId61" Type="http://schemas.openxmlformats.org/officeDocument/2006/relationships/hyperlink" Target="https://m.edsoo.ru/886716ec" TargetMode="External"/><Relationship Id="rId82" Type="http://schemas.openxmlformats.org/officeDocument/2006/relationships/hyperlink" Target="https://m.edsoo.ru/886738fc" TargetMode="External"/><Relationship Id="rId152" Type="http://schemas.openxmlformats.org/officeDocument/2006/relationships/hyperlink" Target="https://m.edsoo.ru/8a146fda"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3ea" TargetMode="External"/><Relationship Id="rId35" Type="http://schemas.openxmlformats.org/officeDocument/2006/relationships/hyperlink" Target="https://m.edsoo.ru/8866e88e" TargetMode="External"/><Relationship Id="rId56" Type="http://schemas.openxmlformats.org/officeDocument/2006/relationships/hyperlink" Target="https://m.edsoo.ru/8867103e" TargetMode="External"/><Relationship Id="rId77" Type="http://schemas.openxmlformats.org/officeDocument/2006/relationships/hyperlink" Target="https://m.edsoo.ru/88672f38" TargetMode="External"/><Relationship Id="rId100" Type="http://schemas.openxmlformats.org/officeDocument/2006/relationships/hyperlink" Target="https://m.edsoo.ru/88675918" TargetMode="External"/><Relationship Id="rId105" Type="http://schemas.openxmlformats.org/officeDocument/2006/relationships/hyperlink" Target="https://m.edsoo.ru/8a1407e8" TargetMode="External"/><Relationship Id="rId126" Type="http://schemas.openxmlformats.org/officeDocument/2006/relationships/hyperlink" Target="https://m.edsoo.ru/8a142ac0" TargetMode="External"/><Relationship Id="rId147" Type="http://schemas.openxmlformats.org/officeDocument/2006/relationships/hyperlink" Target="https://m.edsoo.ru/8a145b08" TargetMode="External"/><Relationship Id="rId8" Type="http://schemas.openxmlformats.org/officeDocument/2006/relationships/hyperlink" Target="https://m.edsoo.ru/7f415e2e" TargetMode="External"/><Relationship Id="rId51" Type="http://schemas.openxmlformats.org/officeDocument/2006/relationships/hyperlink" Target="https://m.edsoo.ru/88670800" TargetMode="External"/><Relationship Id="rId72" Type="http://schemas.openxmlformats.org/officeDocument/2006/relationships/hyperlink" Target="https://m.edsoo.ru/88672b14" TargetMode="External"/><Relationship Id="rId93" Type="http://schemas.openxmlformats.org/officeDocument/2006/relationships/hyperlink" Target="https://m.edsoo.ru/8867542c" TargetMode="External"/><Relationship Id="rId98" Type="http://schemas.openxmlformats.org/officeDocument/2006/relationships/hyperlink" Target="https://m.edsoo.ru/88674f90" TargetMode="External"/><Relationship Id="rId121" Type="http://schemas.openxmlformats.org/officeDocument/2006/relationships/hyperlink" Target="https://m.edsoo.ru/8a142d5e" TargetMode="External"/><Relationship Id="rId142" Type="http://schemas.openxmlformats.org/officeDocument/2006/relationships/hyperlink" Target="https://m.edsoo.ru/8a144fbe" TargetMode="External"/><Relationship Id="rId163" Type="http://schemas.openxmlformats.org/officeDocument/2006/relationships/hyperlink" Target="https://m.edsoo.ru/8a148524" TargetMode="External"/><Relationship Id="rId3" Type="http://schemas.openxmlformats.org/officeDocument/2006/relationships/settings" Target="settings.xml"/><Relationship Id="rId25" Type="http://schemas.openxmlformats.org/officeDocument/2006/relationships/hyperlink" Target="https://m.edsoo.ru/7f41a12c" TargetMode="External"/><Relationship Id="rId46" Type="http://schemas.openxmlformats.org/officeDocument/2006/relationships/hyperlink" Target="https://m.edsoo.ru/8866f3b0" TargetMode="External"/><Relationship Id="rId67" Type="http://schemas.openxmlformats.org/officeDocument/2006/relationships/hyperlink" Target="https://m.edsoo.ru/88671f20" TargetMode="External"/><Relationship Id="rId116" Type="http://schemas.openxmlformats.org/officeDocument/2006/relationships/hyperlink" Target="https://m.edsoo.ru/8a141efe" TargetMode="External"/><Relationship Id="rId137" Type="http://schemas.openxmlformats.org/officeDocument/2006/relationships/hyperlink" Target="https://m.edsoo.ru/8a144578"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3a2" TargetMode="External"/><Relationship Id="rId62" Type="http://schemas.openxmlformats.org/officeDocument/2006/relationships/hyperlink" Target="https://m.edsoo.ru/886719bc" TargetMode="External"/><Relationship Id="rId83" Type="http://schemas.openxmlformats.org/officeDocument/2006/relationships/hyperlink" Target="https://m.edsoo.ru/88673a78" TargetMode="External"/><Relationship Id="rId88" Type="http://schemas.openxmlformats.org/officeDocument/2006/relationships/hyperlink" Target="https://m.edsoo.ru/886745fe" TargetMode="External"/><Relationship Id="rId111" Type="http://schemas.openxmlformats.org/officeDocument/2006/relationships/hyperlink" Target="https://m.edsoo.ru/8a1416d4" TargetMode="External"/><Relationship Id="rId132" Type="http://schemas.openxmlformats.org/officeDocument/2006/relationships/hyperlink" Target="https://m.edsoo.ru/8a14406e" TargetMode="External"/><Relationship Id="rId153" Type="http://schemas.openxmlformats.org/officeDocument/2006/relationships/hyperlink" Target="https://m.edsoo.ru/8a1472c8" TargetMode="External"/><Relationship Id="rId15" Type="http://schemas.openxmlformats.org/officeDocument/2006/relationships/hyperlink" Target="https://m.edsoo.ru/7f417e18" TargetMode="External"/><Relationship Id="rId36" Type="http://schemas.openxmlformats.org/officeDocument/2006/relationships/hyperlink" Target="https://m.edsoo.ru/8866e9ec" TargetMode="External"/><Relationship Id="rId57" Type="http://schemas.openxmlformats.org/officeDocument/2006/relationships/hyperlink" Target="https://m.edsoo.ru/88671188" TargetMode="External"/><Relationship Id="rId106" Type="http://schemas.openxmlformats.org/officeDocument/2006/relationships/hyperlink" Target="https://m.edsoo.ru/8a1415b2"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ce80" TargetMode="External"/><Relationship Id="rId52" Type="http://schemas.openxmlformats.org/officeDocument/2006/relationships/hyperlink" Target="https://m.edsoo.ru/88670e9a" TargetMode="External"/><Relationship Id="rId73" Type="http://schemas.openxmlformats.org/officeDocument/2006/relationships/hyperlink" Target="https://m.edsoo.ru/88672b14" TargetMode="External"/><Relationship Id="rId78" Type="http://schemas.openxmlformats.org/officeDocument/2006/relationships/hyperlink" Target="https://m.edsoo.ru/88672358" TargetMode="External"/><Relationship Id="rId94" Type="http://schemas.openxmlformats.org/officeDocument/2006/relationships/hyperlink" Target="https://m.edsoo.ru/88674e78" TargetMode="External"/><Relationship Id="rId99" Type="http://schemas.openxmlformats.org/officeDocument/2006/relationships/hyperlink" Target="https://m.edsoo.ru/8867579c" TargetMode="External"/><Relationship Id="rId101" Type="http://schemas.openxmlformats.org/officeDocument/2006/relationships/hyperlink" Target="https://m.edsoo.ru/88675918" TargetMode="External"/><Relationship Id="rId122" Type="http://schemas.openxmlformats.org/officeDocument/2006/relationships/hyperlink" Target="https://m.edsoo.ru/8a142e8a" TargetMode="External"/><Relationship Id="rId143" Type="http://schemas.openxmlformats.org/officeDocument/2006/relationships/hyperlink" Target="https://m.edsoo.ru/8a14539c" TargetMode="External"/><Relationship Id="rId148" Type="http://schemas.openxmlformats.org/officeDocument/2006/relationships/hyperlink" Target="https://m.edsoo.ru/8a145c48" TargetMode="External"/><Relationship Id="rId164" Type="http://schemas.openxmlformats.org/officeDocument/2006/relationships/hyperlink" Target="https://m.edsoo.ru/8a148650"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b724" TargetMode="External"/><Relationship Id="rId47" Type="http://schemas.openxmlformats.org/officeDocument/2006/relationships/hyperlink" Target="https://m.edsoo.ru/8866f630" TargetMode="External"/><Relationship Id="rId68" Type="http://schemas.openxmlformats.org/officeDocument/2006/relationships/hyperlink" Target="https://m.edsoo.ru/8867209c" TargetMode="External"/><Relationship Id="rId89" Type="http://schemas.openxmlformats.org/officeDocument/2006/relationships/hyperlink" Target="https://m.edsoo.ru/88674860" TargetMode="External"/><Relationship Id="rId112" Type="http://schemas.openxmlformats.org/officeDocument/2006/relationships/hyperlink" Target="https://m.edsoo.ru/8a1410a8" TargetMode="External"/><Relationship Id="rId133" Type="http://schemas.openxmlformats.org/officeDocument/2006/relationships/hyperlink" Target="https://m.edsoo.ru/8a1441a4" TargetMode="External"/><Relationship Id="rId154" Type="http://schemas.openxmlformats.org/officeDocument/2006/relationships/hyperlink" Target="https://m.edsoo.ru/8a14714c" TargetMode="External"/><Relationship Id="rId16" Type="http://schemas.openxmlformats.org/officeDocument/2006/relationships/hyperlink" Target="https://m.edsoo.ru/7f417e18" TargetMode="External"/><Relationship Id="rId37" Type="http://schemas.openxmlformats.org/officeDocument/2006/relationships/hyperlink" Target="https://m.edsoo.ru/8866d6fa" TargetMode="External"/><Relationship Id="rId58" Type="http://schemas.openxmlformats.org/officeDocument/2006/relationships/hyperlink" Target="https://m.edsoo.ru/886712d2" TargetMode="External"/><Relationship Id="rId79" Type="http://schemas.openxmlformats.org/officeDocument/2006/relationships/hyperlink" Target="https://m.edsoo.ru/88673064" TargetMode="External"/><Relationship Id="rId102" Type="http://schemas.openxmlformats.org/officeDocument/2006/relationships/hyperlink" Target="https://m.edsoo.ru/88675abc" TargetMode="External"/><Relationship Id="rId123" Type="http://schemas.openxmlformats.org/officeDocument/2006/relationships/hyperlink" Target="https://m.edsoo.ru/8a1430b0" TargetMode="External"/><Relationship Id="rId144" Type="http://schemas.openxmlformats.org/officeDocument/2006/relationships/hyperlink" Target="https://m.edsoo.ru/8a14550e" TargetMode="External"/><Relationship Id="rId90" Type="http://schemas.openxmlformats.org/officeDocument/2006/relationships/hyperlink" Target="https://m.edsoo.ru/88674a22" TargetMode="External"/><Relationship Id="rId165" Type="http://schemas.openxmlformats.org/officeDocument/2006/relationships/hyperlink" Target="https://m.edsoo.ru/8a148920" TargetMode="External"/><Relationship Id="rId27" Type="http://schemas.openxmlformats.org/officeDocument/2006/relationships/hyperlink" Target="https://m.edsoo.ru/8866cb6a" TargetMode="External"/><Relationship Id="rId48" Type="http://schemas.openxmlformats.org/officeDocument/2006/relationships/hyperlink" Target="https://m.edsoo.ru/8866f8ba" TargetMode="External"/><Relationship Id="rId69" Type="http://schemas.openxmlformats.org/officeDocument/2006/relationships/hyperlink" Target="https://m.edsoo.ru/88672358" TargetMode="External"/><Relationship Id="rId113" Type="http://schemas.openxmlformats.org/officeDocument/2006/relationships/hyperlink" Target="https://m.edsoo.ru/8a1410a8" TargetMode="External"/><Relationship Id="rId134" Type="http://schemas.openxmlformats.org/officeDocument/2006/relationships/hyperlink" Target="https://m.edsoo.ru/8a1442da" TargetMode="External"/><Relationship Id="rId80" Type="http://schemas.openxmlformats.org/officeDocument/2006/relationships/hyperlink" Target="https://m.edsoo.ru/88673794" TargetMode="External"/><Relationship Id="rId155"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74</Pages>
  <Words>12058</Words>
  <Characters>68735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12</cp:revision>
  <dcterms:created xsi:type="dcterms:W3CDTF">2023-09-11T19:17:00Z</dcterms:created>
  <dcterms:modified xsi:type="dcterms:W3CDTF">2023-09-15T11:14:00Z</dcterms:modified>
</cp:coreProperties>
</file>